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361"/>
        <w:gridCol w:w="7229"/>
      </w:tblGrid>
      <w:tr w:rsidR="00AD19C9" w:rsidRPr="008867E9" w:rsidTr="00EB12D7">
        <w:trPr>
          <w:trHeight w:val="737"/>
        </w:trPr>
        <w:tc>
          <w:tcPr>
            <w:tcW w:w="4361" w:type="dxa"/>
          </w:tcPr>
          <w:p w:rsidR="00AD19C9" w:rsidRPr="00122C0C" w:rsidRDefault="00AD19C9" w:rsidP="00122C0C">
            <w:pPr>
              <w:spacing w:after="0" w:line="240" w:lineRule="auto"/>
              <w:rPr>
                <w:sz w:val="2"/>
                <w:szCs w:val="2"/>
              </w:rPr>
            </w:pPr>
            <w:bookmarkStart w:id="0" w:name="_Hlk515374691"/>
            <w:bookmarkStart w:id="1" w:name="_GoBack"/>
            <w:bookmarkEnd w:id="1"/>
            <w:r w:rsidRPr="00122C0C">
              <w:rPr>
                <w:noProof/>
                <w:sz w:val="2"/>
                <w:szCs w:val="2"/>
              </w:rPr>
              <w:drawing>
                <wp:anchor distT="0" distB="0" distL="114300" distR="114300" simplePos="0" relativeHeight="251656704" behindDoc="1" locked="0" layoutInCell="1" allowOverlap="1" wp14:anchorId="71984CD4" wp14:editId="33544206">
                  <wp:simplePos x="0" y="0"/>
                  <wp:positionH relativeFrom="column">
                    <wp:posOffset>325755</wp:posOffset>
                  </wp:positionH>
                  <wp:positionV relativeFrom="paragraph">
                    <wp:posOffset>39370</wp:posOffset>
                  </wp:positionV>
                  <wp:extent cx="1986280" cy="673100"/>
                  <wp:effectExtent l="0" t="0" r="0" b="0"/>
                  <wp:wrapSquare wrapText="bothSides"/>
                  <wp:docPr id="1" name="Picture 1" descr="seguros Lafise"/>
                  <wp:cNvGraphicFramePr/>
                  <a:graphic xmlns:a="http://schemas.openxmlformats.org/drawingml/2006/main">
                    <a:graphicData uri="http://schemas.openxmlformats.org/drawingml/2006/picture">
                      <pic:pic xmlns:pic="http://schemas.openxmlformats.org/drawingml/2006/picture">
                        <pic:nvPicPr>
                          <pic:cNvPr id="1" name="Picture 1" descr="seguros Lafis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6280" cy="673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229" w:type="dxa"/>
            <w:vAlign w:val="center"/>
          </w:tcPr>
          <w:p w:rsidR="00AD19C9" w:rsidRPr="009816E1" w:rsidRDefault="005855A6" w:rsidP="00094676">
            <w:pPr>
              <w:pStyle w:val="Header"/>
              <w:tabs>
                <w:tab w:val="center" w:pos="4986"/>
                <w:tab w:val="left" w:pos="8302"/>
              </w:tabs>
              <w:jc w:val="center"/>
              <w:rPr>
                <w:rFonts w:ascii="Calibri" w:hAnsi="Calibri"/>
                <w:b/>
                <w:noProof/>
                <w:sz w:val="32"/>
                <w:lang w:val="es-ES_tradnl"/>
              </w:rPr>
            </w:pPr>
            <w:r>
              <w:rPr>
                <w:rFonts w:ascii="Calibri" w:hAnsi="Calibri"/>
                <w:b/>
                <w:noProof/>
                <w:sz w:val="32"/>
                <w:lang w:val="es-ES_tradnl"/>
              </w:rPr>
              <w:t>TRANSPORTE INTERNACIONAL DE CARGA</w:t>
            </w:r>
            <w:r w:rsidR="00053C30">
              <w:rPr>
                <w:rFonts w:ascii="Calibri" w:hAnsi="Calibri"/>
                <w:b/>
                <w:noProof/>
                <w:sz w:val="32"/>
                <w:lang w:val="es-ES_tradnl"/>
              </w:rPr>
              <w:t xml:space="preserve"> </w:t>
            </w:r>
            <w:r>
              <w:rPr>
                <w:rFonts w:ascii="Calibri" w:hAnsi="Calibri"/>
                <w:b/>
                <w:noProof/>
                <w:sz w:val="32"/>
                <w:lang w:val="es-ES_tradnl"/>
              </w:rPr>
              <w:t>(DÓLAR</w:t>
            </w:r>
            <w:r w:rsidR="00053C30">
              <w:rPr>
                <w:rFonts w:ascii="Calibri" w:hAnsi="Calibri"/>
                <w:b/>
                <w:noProof/>
                <w:sz w:val="32"/>
                <w:lang w:val="es-ES_tradnl"/>
              </w:rPr>
              <w:t>ES)</w:t>
            </w:r>
          </w:p>
          <w:p w:rsidR="00AD19C9" w:rsidRPr="00094676" w:rsidRDefault="006F6996" w:rsidP="00FC06C7">
            <w:pPr>
              <w:pStyle w:val="Header"/>
              <w:jc w:val="center"/>
              <w:rPr>
                <w:rFonts w:ascii="Calibri" w:hAnsi="Calibri"/>
                <w:b/>
                <w:noProof/>
                <w:sz w:val="32"/>
                <w:szCs w:val="32"/>
                <w:lang w:val="es-ES_tradnl"/>
              </w:rPr>
            </w:pPr>
            <w:r w:rsidRPr="00094676">
              <w:rPr>
                <w:rFonts w:ascii="Calibri" w:hAnsi="Calibri"/>
                <w:b/>
                <w:noProof/>
                <w:sz w:val="32"/>
                <w:szCs w:val="32"/>
                <w:lang w:val="es-ES_tradnl"/>
              </w:rPr>
              <w:t>SOLICITUD DE SEGURO</w:t>
            </w:r>
          </w:p>
        </w:tc>
      </w:tr>
    </w:tbl>
    <w:p w:rsidR="009816E1" w:rsidRPr="006F6996" w:rsidRDefault="009816E1" w:rsidP="009816E1">
      <w:pPr>
        <w:spacing w:after="0" w:line="240" w:lineRule="auto"/>
        <w:rPr>
          <w:sz w:val="4"/>
          <w:szCs w:val="4"/>
          <w:lang w:val="es-CR"/>
        </w:rPr>
      </w:pPr>
    </w:p>
    <w:tbl>
      <w:tblPr>
        <w:tblStyle w:val="TableGrid"/>
        <w:tblW w:w="11590" w:type="dxa"/>
        <w:tblLook w:val="04A0" w:firstRow="1" w:lastRow="0" w:firstColumn="1" w:lastColumn="0" w:noHBand="0" w:noVBand="1"/>
      </w:tblPr>
      <w:tblGrid>
        <w:gridCol w:w="8897"/>
        <w:gridCol w:w="1346"/>
        <w:gridCol w:w="1347"/>
      </w:tblGrid>
      <w:tr w:rsidR="0001522E" w:rsidRPr="00A43883" w:rsidTr="00132FDD">
        <w:trPr>
          <w:trHeight w:val="130"/>
        </w:trPr>
        <w:tc>
          <w:tcPr>
            <w:tcW w:w="8897" w:type="dxa"/>
            <w:vMerge w:val="restart"/>
            <w:vAlign w:val="center"/>
          </w:tcPr>
          <w:p w:rsidR="0001522E" w:rsidRPr="0001522E" w:rsidDel="00FC06C7" w:rsidRDefault="0001522E" w:rsidP="00B3299B">
            <w:pPr>
              <w:spacing w:after="0" w:line="240" w:lineRule="auto"/>
              <w:jc w:val="both"/>
              <w:rPr>
                <w:rFonts w:ascii="Calibri" w:hAnsi="Calibri"/>
                <w:b/>
                <w:sz w:val="16"/>
                <w:szCs w:val="16"/>
                <w:lang w:val="es-CR"/>
              </w:rPr>
            </w:pPr>
            <w:r w:rsidRPr="0001522E">
              <w:rPr>
                <w:b/>
                <w:sz w:val="16"/>
                <w:szCs w:val="16"/>
                <w:lang w:val="es-CR"/>
              </w:rPr>
              <w:t>Este documento sólo constituye una solicitud de seguro, por tanto, no representa garantía alguna de que la misma será aceptada por Seguros Lafise, ni de que, en caso de aceptarse, la aceptación concuerde totalmente con los términos de la solicitud.</w:t>
            </w:r>
          </w:p>
        </w:tc>
        <w:tc>
          <w:tcPr>
            <w:tcW w:w="1346" w:type="dxa"/>
            <w:vAlign w:val="center"/>
          </w:tcPr>
          <w:p w:rsidR="0001522E" w:rsidRPr="00B3299B" w:rsidDel="00FC06C7" w:rsidRDefault="0001522E" w:rsidP="00B3299B">
            <w:pPr>
              <w:spacing w:after="0" w:line="240" w:lineRule="auto"/>
              <w:jc w:val="both"/>
              <w:rPr>
                <w:rFonts w:ascii="Calibri" w:hAnsi="Calibri"/>
                <w:b/>
                <w:sz w:val="16"/>
                <w:szCs w:val="16"/>
                <w:lang w:val="es-CR"/>
              </w:rPr>
            </w:pPr>
            <w:r>
              <w:rPr>
                <w:rFonts w:ascii="Calibri" w:hAnsi="Calibri"/>
                <w:b/>
                <w:sz w:val="16"/>
                <w:szCs w:val="16"/>
                <w:lang w:val="es-CR"/>
              </w:rPr>
              <w:t>Lugar:</w:t>
            </w:r>
          </w:p>
        </w:tc>
        <w:tc>
          <w:tcPr>
            <w:tcW w:w="1347" w:type="dxa"/>
            <w:vAlign w:val="center"/>
          </w:tcPr>
          <w:p w:rsidR="0001522E" w:rsidRPr="00B3299B" w:rsidDel="00FC06C7" w:rsidRDefault="0001522E" w:rsidP="00B3299B">
            <w:pPr>
              <w:spacing w:after="0" w:line="240" w:lineRule="auto"/>
              <w:jc w:val="both"/>
              <w:rPr>
                <w:rFonts w:ascii="Calibri" w:hAnsi="Calibri"/>
                <w:b/>
                <w:sz w:val="16"/>
                <w:szCs w:val="16"/>
                <w:lang w:val="es-CR"/>
              </w:rPr>
            </w:pPr>
            <w:r>
              <w:rPr>
                <w:rFonts w:ascii="Calibri" w:hAnsi="Calibri"/>
                <w:b/>
                <w:sz w:val="16"/>
                <w:szCs w:val="16"/>
                <w:lang w:val="es-CR"/>
              </w:rPr>
              <w:t>Fecha:</w:t>
            </w:r>
          </w:p>
        </w:tc>
      </w:tr>
      <w:tr w:rsidR="0001522E" w:rsidRPr="00A43883" w:rsidTr="00132FDD">
        <w:trPr>
          <w:trHeight w:val="130"/>
        </w:trPr>
        <w:tc>
          <w:tcPr>
            <w:tcW w:w="8897" w:type="dxa"/>
            <w:vMerge/>
            <w:vAlign w:val="center"/>
          </w:tcPr>
          <w:p w:rsidR="0001522E" w:rsidRPr="0001522E" w:rsidRDefault="0001522E" w:rsidP="00B3299B">
            <w:pPr>
              <w:spacing w:after="0" w:line="240" w:lineRule="auto"/>
              <w:jc w:val="both"/>
              <w:rPr>
                <w:b/>
                <w:sz w:val="16"/>
                <w:szCs w:val="16"/>
                <w:lang w:val="es-CR"/>
              </w:rPr>
            </w:pPr>
          </w:p>
        </w:tc>
        <w:tc>
          <w:tcPr>
            <w:tcW w:w="1346" w:type="dxa"/>
            <w:vAlign w:val="center"/>
          </w:tcPr>
          <w:p w:rsidR="0001522E" w:rsidRPr="00B3299B" w:rsidDel="00FC06C7" w:rsidRDefault="0001522E" w:rsidP="00B3299B">
            <w:pPr>
              <w:spacing w:after="0" w:line="240" w:lineRule="auto"/>
              <w:jc w:val="both"/>
              <w:rPr>
                <w:rFonts w:ascii="Calibri" w:hAnsi="Calibri"/>
                <w:b/>
                <w:sz w:val="16"/>
                <w:szCs w:val="16"/>
                <w:lang w:val="es-CR"/>
              </w:rPr>
            </w:pPr>
          </w:p>
        </w:tc>
        <w:tc>
          <w:tcPr>
            <w:tcW w:w="1347" w:type="dxa"/>
            <w:vAlign w:val="center"/>
          </w:tcPr>
          <w:p w:rsidR="0001522E" w:rsidRPr="00B3299B" w:rsidDel="00FC06C7" w:rsidRDefault="0001522E" w:rsidP="00B3299B">
            <w:pPr>
              <w:spacing w:after="0" w:line="240" w:lineRule="auto"/>
              <w:jc w:val="both"/>
              <w:rPr>
                <w:rFonts w:ascii="Calibri" w:hAnsi="Calibri"/>
                <w:b/>
                <w:sz w:val="16"/>
                <w:szCs w:val="16"/>
                <w:lang w:val="es-CR"/>
              </w:rPr>
            </w:pPr>
          </w:p>
        </w:tc>
      </w:tr>
    </w:tbl>
    <w:tbl>
      <w:tblPr>
        <w:tblW w:w="0" w:type="auto"/>
        <w:tblBorders>
          <w:top w:val="nil"/>
          <w:left w:val="nil"/>
          <w:bottom w:val="nil"/>
          <w:right w:val="nil"/>
        </w:tblBorders>
        <w:tblLayout w:type="fixed"/>
        <w:tblLook w:val="0000" w:firstRow="0" w:lastRow="0" w:firstColumn="0" w:lastColumn="0" w:noHBand="0" w:noVBand="0"/>
      </w:tblPr>
      <w:tblGrid>
        <w:gridCol w:w="828"/>
        <w:gridCol w:w="620"/>
        <w:gridCol w:w="10"/>
        <w:gridCol w:w="180"/>
        <w:gridCol w:w="171"/>
        <w:gridCol w:w="99"/>
        <w:gridCol w:w="23"/>
        <w:gridCol w:w="387"/>
        <w:gridCol w:w="220"/>
        <w:gridCol w:w="359"/>
        <w:gridCol w:w="46"/>
        <w:gridCol w:w="315"/>
        <w:gridCol w:w="90"/>
        <w:gridCol w:w="90"/>
        <w:gridCol w:w="90"/>
        <w:gridCol w:w="124"/>
        <w:gridCol w:w="506"/>
        <w:gridCol w:w="180"/>
        <w:gridCol w:w="8"/>
        <w:gridCol w:w="290"/>
        <w:gridCol w:w="433"/>
        <w:gridCol w:w="426"/>
        <w:gridCol w:w="300"/>
        <w:gridCol w:w="883"/>
        <w:gridCol w:w="376"/>
        <w:gridCol w:w="254"/>
        <w:gridCol w:w="180"/>
        <w:gridCol w:w="238"/>
        <w:gridCol w:w="32"/>
        <w:gridCol w:w="450"/>
        <w:gridCol w:w="121"/>
        <w:gridCol w:w="363"/>
        <w:gridCol w:w="347"/>
        <w:gridCol w:w="159"/>
        <w:gridCol w:w="266"/>
        <w:gridCol w:w="194"/>
        <w:gridCol w:w="440"/>
        <w:gridCol w:w="43"/>
        <w:gridCol w:w="1449"/>
      </w:tblGrid>
      <w:tr w:rsidR="00F45D9A" w:rsidRPr="00A41F99" w:rsidTr="009E3323">
        <w:trPr>
          <w:trHeight w:val="112"/>
        </w:trPr>
        <w:tc>
          <w:tcPr>
            <w:tcW w:w="11590" w:type="dxa"/>
            <w:gridSpan w:val="39"/>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F45D9A" w:rsidRPr="00C551CB" w:rsidRDefault="00F45D9A" w:rsidP="00F45D9A">
            <w:pPr>
              <w:pStyle w:val="Default"/>
              <w:jc w:val="center"/>
              <w:rPr>
                <w:sz w:val="16"/>
                <w:szCs w:val="16"/>
                <w:lang w:val="es-CR"/>
              </w:rPr>
            </w:pPr>
            <w:r w:rsidRPr="00C551CB">
              <w:rPr>
                <w:b/>
                <w:bCs/>
                <w:color w:val="FFFFFF" w:themeColor="background1"/>
                <w:sz w:val="16"/>
                <w:szCs w:val="16"/>
                <w:lang w:val="es-CR"/>
              </w:rPr>
              <w:t xml:space="preserve">DATOS DEL </w:t>
            </w:r>
            <w:r w:rsidR="00F64C66" w:rsidRPr="00C551CB">
              <w:rPr>
                <w:b/>
                <w:bCs/>
                <w:color w:val="FFFFFF" w:themeColor="background1"/>
                <w:sz w:val="16"/>
                <w:szCs w:val="16"/>
                <w:lang w:val="es-CR"/>
              </w:rPr>
              <w:t>TOMADOR (</w:t>
            </w:r>
            <w:r w:rsidR="004760C8" w:rsidRPr="00C551CB">
              <w:rPr>
                <w:b/>
                <w:bCs/>
                <w:color w:val="FFFFFF" w:themeColor="background1"/>
                <w:sz w:val="16"/>
                <w:szCs w:val="16"/>
                <w:lang w:val="es-CR"/>
              </w:rPr>
              <w:t>SOLICITANTE)</w:t>
            </w:r>
          </w:p>
        </w:tc>
      </w:tr>
      <w:tr w:rsidR="001A7FB3" w:rsidRPr="00C02B32" w:rsidTr="00A43883">
        <w:trPr>
          <w:trHeight w:val="112"/>
        </w:trPr>
        <w:tc>
          <w:tcPr>
            <w:tcW w:w="3652" w:type="dxa"/>
            <w:gridSpan w:val="16"/>
            <w:tcBorders>
              <w:top w:val="single" w:sz="4" w:space="0" w:color="auto"/>
              <w:left w:val="single" w:sz="4" w:space="0" w:color="auto"/>
              <w:bottom w:val="single" w:sz="4" w:space="0" w:color="auto"/>
              <w:right w:val="single" w:sz="4" w:space="0" w:color="auto"/>
            </w:tcBorders>
            <w:shd w:val="clear" w:color="auto" w:fill="auto"/>
          </w:tcPr>
          <w:p w:rsidR="001A7FB3" w:rsidRPr="007556D3" w:rsidRDefault="001A7FB3" w:rsidP="001A7FB3">
            <w:pPr>
              <w:pStyle w:val="Default"/>
              <w:jc w:val="center"/>
              <w:rPr>
                <w:b/>
                <w:bCs/>
                <w:sz w:val="16"/>
                <w:szCs w:val="16"/>
                <w:lang w:val="es-CR"/>
              </w:rPr>
            </w:pP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7C1C03">
              <w:rPr>
                <w:b/>
                <w:bCs/>
                <w:sz w:val="16"/>
                <w:szCs w:val="16"/>
                <w:lang w:val="es-CR"/>
              </w:rPr>
            </w:r>
            <w:r w:rsidR="007C1C03">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SEGUROS LAFISE </w:t>
            </w:r>
            <w:r w:rsidR="00173546" w:rsidRPr="007556D3">
              <w:rPr>
                <w:b/>
                <w:bCs/>
                <w:sz w:val="16"/>
                <w:szCs w:val="16"/>
                <w:lang w:val="es-CR"/>
              </w:rPr>
              <w:t xml:space="preserve">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7C1C03">
              <w:rPr>
                <w:b/>
                <w:bCs/>
                <w:sz w:val="16"/>
                <w:szCs w:val="16"/>
                <w:lang w:val="es-CR"/>
              </w:rPr>
            </w:r>
            <w:r w:rsidR="007C1C03">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NUEVO</w:t>
            </w:r>
          </w:p>
        </w:tc>
        <w:tc>
          <w:tcPr>
            <w:tcW w:w="7938" w:type="dxa"/>
            <w:gridSpan w:val="23"/>
            <w:tcBorders>
              <w:top w:val="single" w:sz="4" w:space="0" w:color="auto"/>
              <w:left w:val="single" w:sz="4" w:space="0" w:color="auto"/>
              <w:bottom w:val="single" w:sz="4" w:space="0" w:color="auto"/>
              <w:right w:val="single" w:sz="4" w:space="0" w:color="auto"/>
            </w:tcBorders>
            <w:shd w:val="clear" w:color="auto" w:fill="auto"/>
          </w:tcPr>
          <w:p w:rsidR="001A7FB3" w:rsidRPr="007556D3" w:rsidRDefault="001A7FB3" w:rsidP="001A7FB3">
            <w:pPr>
              <w:pStyle w:val="Default"/>
              <w:jc w:val="both"/>
              <w:rPr>
                <w:b/>
                <w:bCs/>
                <w:color w:val="auto"/>
                <w:sz w:val="16"/>
                <w:szCs w:val="16"/>
                <w:lang w:val="es-CR"/>
              </w:rPr>
            </w:pPr>
            <w:r w:rsidRPr="007556D3">
              <w:rPr>
                <w:b/>
                <w:bCs/>
                <w:color w:val="auto"/>
                <w:sz w:val="16"/>
                <w:szCs w:val="16"/>
                <w:lang w:val="es-CR"/>
              </w:rPr>
              <w:t>Si es cliente nuevo o requiere actualizar la información, favor cumplimentar el formulario “Conozca a su Cliente”.</w:t>
            </w:r>
          </w:p>
        </w:tc>
      </w:tr>
      <w:tr w:rsidR="00A43883" w:rsidRPr="00A43883" w:rsidTr="00D01BD6">
        <w:trPr>
          <w:trHeight w:val="112"/>
        </w:trPr>
        <w:tc>
          <w:tcPr>
            <w:tcW w:w="2943" w:type="dxa"/>
            <w:gridSpan w:val="11"/>
            <w:tcBorders>
              <w:top w:val="single" w:sz="4" w:space="0" w:color="auto"/>
              <w:left w:val="single" w:sz="4" w:space="0" w:color="auto"/>
              <w:bottom w:val="single" w:sz="4" w:space="0" w:color="auto"/>
              <w:right w:val="single" w:sz="4" w:space="0" w:color="auto"/>
            </w:tcBorders>
            <w:shd w:val="clear" w:color="auto" w:fill="auto"/>
          </w:tcPr>
          <w:p w:rsidR="00A43883" w:rsidRPr="007556D3" w:rsidRDefault="00A43883" w:rsidP="00A43883">
            <w:pPr>
              <w:pStyle w:val="Default"/>
              <w:jc w:val="center"/>
              <w:rPr>
                <w:b/>
                <w:bCs/>
                <w:color w:val="auto"/>
                <w:sz w:val="16"/>
                <w:szCs w:val="16"/>
                <w:lang w:val="es-CR"/>
              </w:rPr>
            </w:pPr>
            <w:r>
              <w:rPr>
                <w:b/>
                <w:bCs/>
                <w:color w:val="auto"/>
                <w:sz w:val="16"/>
                <w:szCs w:val="16"/>
                <w:lang w:val="es-CR"/>
              </w:rPr>
              <w:t>PERSONALIDAD</w:t>
            </w:r>
          </w:p>
        </w:tc>
        <w:tc>
          <w:tcPr>
            <w:tcW w:w="4111" w:type="dxa"/>
            <w:gridSpan w:val="14"/>
            <w:tcBorders>
              <w:top w:val="single" w:sz="4" w:space="0" w:color="auto"/>
              <w:left w:val="single" w:sz="4" w:space="0" w:color="auto"/>
              <w:bottom w:val="single" w:sz="4" w:space="0" w:color="auto"/>
              <w:right w:val="single" w:sz="4" w:space="0" w:color="auto"/>
            </w:tcBorders>
            <w:shd w:val="clear" w:color="auto" w:fill="auto"/>
          </w:tcPr>
          <w:p w:rsidR="00A43883" w:rsidRPr="007556D3" w:rsidRDefault="00A43883" w:rsidP="00A43883">
            <w:pPr>
              <w:pStyle w:val="Default"/>
              <w:jc w:val="center"/>
              <w:rPr>
                <w:b/>
                <w:bCs/>
                <w:color w:val="auto"/>
                <w:sz w:val="16"/>
                <w:szCs w:val="16"/>
                <w:lang w:val="es-CR"/>
              </w:rPr>
            </w:pPr>
            <w:r>
              <w:rPr>
                <w:b/>
                <w:bCs/>
                <w:color w:val="auto"/>
                <w:sz w:val="16"/>
                <w:szCs w:val="16"/>
                <w:lang w:val="es-CR"/>
              </w:rPr>
              <w:t>NOMBRE</w:t>
            </w:r>
          </w:p>
        </w:tc>
        <w:tc>
          <w:tcPr>
            <w:tcW w:w="2410" w:type="dxa"/>
            <w:gridSpan w:val="10"/>
            <w:tcBorders>
              <w:top w:val="single" w:sz="4" w:space="0" w:color="auto"/>
              <w:left w:val="single" w:sz="4" w:space="0" w:color="auto"/>
              <w:bottom w:val="single" w:sz="4" w:space="0" w:color="auto"/>
              <w:right w:val="single" w:sz="4" w:space="0" w:color="auto"/>
            </w:tcBorders>
            <w:shd w:val="clear" w:color="auto" w:fill="auto"/>
          </w:tcPr>
          <w:p w:rsidR="00A43883" w:rsidRPr="007556D3" w:rsidRDefault="00A43883" w:rsidP="00A43883">
            <w:pPr>
              <w:pStyle w:val="Default"/>
              <w:jc w:val="center"/>
              <w:rPr>
                <w:b/>
                <w:bCs/>
                <w:color w:val="auto"/>
                <w:sz w:val="16"/>
                <w:szCs w:val="16"/>
                <w:lang w:val="es-CR"/>
              </w:rPr>
            </w:pPr>
            <w:r>
              <w:rPr>
                <w:b/>
                <w:bCs/>
                <w:color w:val="auto"/>
                <w:sz w:val="16"/>
                <w:szCs w:val="16"/>
                <w:lang w:val="es-CR"/>
              </w:rPr>
              <w:t>TIPO DE IDENTIFICACIÓN</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A43883" w:rsidRPr="007556D3" w:rsidRDefault="00A43883" w:rsidP="00A43883">
            <w:pPr>
              <w:pStyle w:val="Default"/>
              <w:jc w:val="center"/>
              <w:rPr>
                <w:b/>
                <w:bCs/>
                <w:color w:val="auto"/>
                <w:sz w:val="16"/>
                <w:szCs w:val="16"/>
                <w:lang w:val="es-CR"/>
              </w:rPr>
            </w:pPr>
            <w:r>
              <w:rPr>
                <w:b/>
                <w:bCs/>
                <w:color w:val="auto"/>
                <w:sz w:val="16"/>
                <w:szCs w:val="16"/>
                <w:lang w:val="es-CR"/>
              </w:rPr>
              <w:t>N° DE IDENTIFICACIÓN</w:t>
            </w:r>
          </w:p>
        </w:tc>
      </w:tr>
      <w:tr w:rsidR="00A43883" w:rsidRPr="00A43883" w:rsidTr="00D01BD6">
        <w:trPr>
          <w:trHeight w:val="112"/>
        </w:trPr>
        <w:tc>
          <w:tcPr>
            <w:tcW w:w="2943" w:type="dxa"/>
            <w:gridSpan w:val="11"/>
            <w:tcBorders>
              <w:top w:val="single" w:sz="4" w:space="0" w:color="auto"/>
              <w:left w:val="single" w:sz="4" w:space="0" w:color="auto"/>
              <w:bottom w:val="single" w:sz="4" w:space="0" w:color="auto"/>
              <w:right w:val="single" w:sz="4" w:space="0" w:color="auto"/>
            </w:tcBorders>
            <w:shd w:val="clear" w:color="auto" w:fill="auto"/>
          </w:tcPr>
          <w:p w:rsidR="00A43883" w:rsidRDefault="00A43883" w:rsidP="001A7FB3">
            <w:pPr>
              <w:pStyle w:val="Default"/>
              <w:jc w:val="both"/>
              <w:rPr>
                <w:b/>
                <w:bCs/>
                <w:color w:val="auto"/>
                <w:sz w:val="16"/>
                <w:szCs w:val="16"/>
                <w:lang w:val="es-CR"/>
              </w:rPr>
            </w:pPr>
            <w:r>
              <w:rPr>
                <w:b/>
                <w:bCs/>
                <w:sz w:val="16"/>
                <w:szCs w:val="16"/>
                <w:lang w:val="es-CR"/>
              </w:rPr>
              <w:t xml:space="preserve">Persona Física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7C1C03">
              <w:rPr>
                <w:b/>
                <w:bCs/>
                <w:sz w:val="16"/>
                <w:szCs w:val="16"/>
                <w:lang w:val="es-CR"/>
              </w:rPr>
            </w:r>
            <w:r w:rsidR="007C1C03">
              <w:rPr>
                <w:b/>
                <w:bCs/>
                <w:sz w:val="16"/>
                <w:szCs w:val="16"/>
                <w:lang w:val="es-CR"/>
              </w:rPr>
              <w:fldChar w:fldCharType="separate"/>
            </w:r>
            <w:r w:rsidRPr="007556D3">
              <w:rPr>
                <w:b/>
                <w:bCs/>
                <w:sz w:val="16"/>
                <w:szCs w:val="16"/>
                <w:lang w:val="es-CR"/>
              </w:rPr>
              <w:fldChar w:fldCharType="end"/>
            </w:r>
            <w:r>
              <w:rPr>
                <w:b/>
                <w:bCs/>
                <w:sz w:val="16"/>
                <w:szCs w:val="16"/>
                <w:lang w:val="es-CR"/>
              </w:rPr>
              <w:t xml:space="preserve"> Persona Jurídica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7C1C03">
              <w:rPr>
                <w:b/>
                <w:bCs/>
                <w:sz w:val="16"/>
                <w:szCs w:val="16"/>
                <w:lang w:val="es-CR"/>
              </w:rPr>
            </w:r>
            <w:r w:rsidR="007C1C03">
              <w:rPr>
                <w:b/>
                <w:bCs/>
                <w:sz w:val="16"/>
                <w:szCs w:val="16"/>
                <w:lang w:val="es-CR"/>
              </w:rPr>
              <w:fldChar w:fldCharType="separate"/>
            </w:r>
            <w:r w:rsidRPr="007556D3">
              <w:rPr>
                <w:b/>
                <w:bCs/>
                <w:sz w:val="16"/>
                <w:szCs w:val="16"/>
                <w:lang w:val="es-CR"/>
              </w:rPr>
              <w:fldChar w:fldCharType="end"/>
            </w:r>
          </w:p>
        </w:tc>
        <w:tc>
          <w:tcPr>
            <w:tcW w:w="4111" w:type="dxa"/>
            <w:gridSpan w:val="14"/>
            <w:tcBorders>
              <w:top w:val="single" w:sz="4" w:space="0" w:color="auto"/>
              <w:left w:val="single" w:sz="4" w:space="0" w:color="auto"/>
              <w:bottom w:val="single" w:sz="4" w:space="0" w:color="auto"/>
              <w:right w:val="single" w:sz="4" w:space="0" w:color="auto"/>
            </w:tcBorders>
            <w:shd w:val="clear" w:color="auto" w:fill="auto"/>
          </w:tcPr>
          <w:p w:rsidR="00A43883" w:rsidRDefault="00A43883" w:rsidP="001A7FB3">
            <w:pPr>
              <w:pStyle w:val="Default"/>
              <w:jc w:val="both"/>
              <w:rPr>
                <w:b/>
                <w:bCs/>
                <w:color w:val="auto"/>
                <w:sz w:val="16"/>
                <w:szCs w:val="16"/>
                <w:lang w:val="es-CR"/>
              </w:rPr>
            </w:pPr>
          </w:p>
        </w:tc>
        <w:tc>
          <w:tcPr>
            <w:tcW w:w="2410" w:type="dxa"/>
            <w:gridSpan w:val="10"/>
            <w:tcBorders>
              <w:top w:val="single" w:sz="4" w:space="0" w:color="auto"/>
              <w:left w:val="single" w:sz="4" w:space="0" w:color="auto"/>
              <w:bottom w:val="single" w:sz="4" w:space="0" w:color="auto"/>
              <w:right w:val="single" w:sz="4" w:space="0" w:color="auto"/>
            </w:tcBorders>
            <w:shd w:val="clear" w:color="auto" w:fill="auto"/>
          </w:tcPr>
          <w:p w:rsidR="00A43883" w:rsidRDefault="00A43883" w:rsidP="001A7FB3">
            <w:pPr>
              <w:pStyle w:val="Default"/>
              <w:jc w:val="both"/>
              <w:rPr>
                <w:b/>
                <w:bCs/>
                <w:color w:val="auto"/>
                <w:sz w:val="16"/>
                <w:szCs w:val="16"/>
                <w:lang w:val="es-CR"/>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A43883" w:rsidRDefault="00A43883" w:rsidP="001A7FB3">
            <w:pPr>
              <w:pStyle w:val="Default"/>
              <w:jc w:val="both"/>
              <w:rPr>
                <w:b/>
                <w:bCs/>
                <w:color w:val="auto"/>
                <w:sz w:val="16"/>
                <w:szCs w:val="16"/>
                <w:lang w:val="es-CR"/>
              </w:rPr>
            </w:pPr>
          </w:p>
        </w:tc>
      </w:tr>
      <w:tr w:rsidR="0001522E" w:rsidRPr="00A43883" w:rsidTr="0001522E">
        <w:trPr>
          <w:trHeight w:val="112"/>
        </w:trPr>
        <w:tc>
          <w:tcPr>
            <w:tcW w:w="2318" w:type="dxa"/>
            <w:gridSpan w:val="8"/>
            <w:vMerge w:val="restart"/>
            <w:tcBorders>
              <w:top w:val="single" w:sz="4" w:space="0" w:color="auto"/>
              <w:left w:val="single" w:sz="4" w:space="0" w:color="auto"/>
              <w:right w:val="single" w:sz="4" w:space="0" w:color="auto"/>
            </w:tcBorders>
            <w:shd w:val="clear" w:color="auto" w:fill="F2F2F2" w:themeFill="background1" w:themeFillShade="F2"/>
          </w:tcPr>
          <w:p w:rsidR="0001522E" w:rsidRDefault="0001522E" w:rsidP="00A43883">
            <w:pPr>
              <w:pStyle w:val="Default"/>
              <w:jc w:val="center"/>
              <w:rPr>
                <w:rFonts w:asciiTheme="minorHAnsi" w:hAnsiTheme="minorHAnsi" w:cstheme="minorHAnsi"/>
                <w:b/>
                <w:bCs/>
                <w:sz w:val="16"/>
                <w:szCs w:val="16"/>
                <w:lang w:val="es-CR"/>
              </w:rPr>
            </w:pPr>
          </w:p>
          <w:p w:rsidR="0001522E" w:rsidRPr="00A43883" w:rsidRDefault="0001522E" w:rsidP="00A43883">
            <w:pPr>
              <w:pStyle w:val="Default"/>
              <w:jc w:val="center"/>
              <w:rPr>
                <w:rFonts w:asciiTheme="minorHAnsi" w:hAnsiTheme="minorHAnsi" w:cstheme="minorHAnsi"/>
                <w:b/>
                <w:bCs/>
                <w:sz w:val="12"/>
                <w:szCs w:val="12"/>
                <w:lang w:val="es-CR"/>
              </w:rPr>
            </w:pPr>
            <w:r>
              <w:rPr>
                <w:rFonts w:asciiTheme="minorHAnsi" w:hAnsiTheme="minorHAnsi" w:cstheme="minorHAnsi"/>
                <w:b/>
                <w:bCs/>
                <w:sz w:val="16"/>
                <w:szCs w:val="16"/>
                <w:lang w:val="es-CR"/>
              </w:rPr>
              <w:t>Solo en caso de Persona Física</w:t>
            </w:r>
            <w:r w:rsidR="00D01BD6">
              <w:rPr>
                <w:rFonts w:asciiTheme="minorHAnsi" w:hAnsiTheme="minorHAnsi" w:cstheme="minorHAnsi"/>
                <w:b/>
                <w:bCs/>
                <w:sz w:val="16"/>
                <w:szCs w:val="16"/>
                <w:lang w:val="es-CR"/>
              </w:rPr>
              <w:t>:</w:t>
            </w:r>
          </w:p>
        </w:tc>
        <w:tc>
          <w:tcPr>
            <w:tcW w:w="2318" w:type="dxa"/>
            <w:gridSpan w:val="12"/>
            <w:tcBorders>
              <w:top w:val="single" w:sz="4" w:space="0" w:color="auto"/>
              <w:left w:val="single" w:sz="4" w:space="0" w:color="auto"/>
              <w:bottom w:val="single" w:sz="4" w:space="0" w:color="auto"/>
              <w:right w:val="single" w:sz="4" w:space="0" w:color="auto"/>
            </w:tcBorders>
            <w:shd w:val="clear" w:color="auto" w:fill="auto"/>
          </w:tcPr>
          <w:p w:rsidR="0001522E" w:rsidRDefault="0001522E" w:rsidP="00A43883">
            <w:pPr>
              <w:pStyle w:val="Default"/>
              <w:jc w:val="center"/>
              <w:rPr>
                <w:b/>
                <w:bCs/>
                <w:color w:val="auto"/>
                <w:sz w:val="16"/>
                <w:szCs w:val="16"/>
                <w:lang w:val="es-CR"/>
              </w:rPr>
            </w:pPr>
            <w:r>
              <w:rPr>
                <w:b/>
                <w:bCs/>
                <w:color w:val="auto"/>
                <w:sz w:val="16"/>
                <w:szCs w:val="16"/>
                <w:lang w:val="es-CR"/>
              </w:rPr>
              <w:t xml:space="preserve">Fecha de Nacimiento: </w:t>
            </w:r>
          </w:p>
        </w:tc>
        <w:tc>
          <w:tcPr>
            <w:tcW w:w="2418" w:type="dxa"/>
            <w:gridSpan w:val="5"/>
            <w:tcBorders>
              <w:top w:val="single" w:sz="4" w:space="0" w:color="auto"/>
              <w:left w:val="single" w:sz="4" w:space="0" w:color="auto"/>
              <w:bottom w:val="single" w:sz="4" w:space="0" w:color="auto"/>
              <w:right w:val="single" w:sz="4" w:space="0" w:color="auto"/>
            </w:tcBorders>
            <w:shd w:val="clear" w:color="auto" w:fill="auto"/>
          </w:tcPr>
          <w:p w:rsidR="0001522E" w:rsidRDefault="0001522E" w:rsidP="00A43883">
            <w:pPr>
              <w:pStyle w:val="Default"/>
              <w:jc w:val="center"/>
              <w:rPr>
                <w:b/>
                <w:bCs/>
                <w:color w:val="auto"/>
                <w:sz w:val="16"/>
                <w:szCs w:val="16"/>
                <w:lang w:val="es-CR"/>
              </w:rPr>
            </w:pPr>
            <w:r>
              <w:rPr>
                <w:b/>
                <w:bCs/>
                <w:color w:val="auto"/>
                <w:sz w:val="16"/>
                <w:szCs w:val="16"/>
                <w:lang w:val="es-CR"/>
              </w:rPr>
              <w:t>Profesión:</w:t>
            </w:r>
          </w:p>
        </w:tc>
        <w:tc>
          <w:tcPr>
            <w:tcW w:w="2410" w:type="dxa"/>
            <w:gridSpan w:val="10"/>
            <w:tcBorders>
              <w:top w:val="single" w:sz="4" w:space="0" w:color="auto"/>
              <w:left w:val="single" w:sz="4" w:space="0" w:color="auto"/>
              <w:bottom w:val="single" w:sz="4" w:space="0" w:color="auto"/>
              <w:right w:val="single" w:sz="4" w:space="0" w:color="auto"/>
            </w:tcBorders>
            <w:shd w:val="clear" w:color="auto" w:fill="auto"/>
          </w:tcPr>
          <w:p w:rsidR="0001522E" w:rsidRDefault="0001522E" w:rsidP="00A43883">
            <w:pPr>
              <w:pStyle w:val="Default"/>
              <w:jc w:val="center"/>
              <w:rPr>
                <w:b/>
                <w:bCs/>
                <w:color w:val="auto"/>
                <w:sz w:val="16"/>
                <w:szCs w:val="16"/>
                <w:lang w:val="es-CR"/>
              </w:rPr>
            </w:pPr>
            <w:r w:rsidRPr="00A43883">
              <w:rPr>
                <w:rFonts w:asciiTheme="minorHAnsi" w:hAnsiTheme="minorHAnsi" w:cstheme="minorHAnsi"/>
                <w:b/>
                <w:bCs/>
                <w:sz w:val="16"/>
                <w:szCs w:val="16"/>
                <w:lang w:val="es-CR"/>
              </w:rPr>
              <w:t>Género:</w:t>
            </w:r>
            <w:r w:rsidRPr="00A43883">
              <w:rPr>
                <w:rFonts w:asciiTheme="minorHAnsi" w:hAnsiTheme="minorHAnsi" w:cstheme="minorHAnsi"/>
                <w:b/>
                <w:sz w:val="16"/>
                <w:szCs w:val="12"/>
              </w:rPr>
              <w:t xml:space="preserve"> </w:t>
            </w:r>
            <w:r w:rsidRPr="00A43883">
              <w:rPr>
                <w:rFonts w:asciiTheme="minorHAnsi" w:hAnsiTheme="minorHAnsi" w:cstheme="minorHAnsi"/>
                <w:b/>
                <w:sz w:val="16"/>
                <w:szCs w:val="12"/>
              </w:rPr>
              <w:fldChar w:fldCharType="begin">
                <w:ffData>
                  <w:name w:val="Casilla191"/>
                  <w:enabled/>
                  <w:calcOnExit w:val="0"/>
                  <w:checkBox>
                    <w:sizeAuto/>
                    <w:default w:val="0"/>
                  </w:checkBox>
                </w:ffData>
              </w:fldChar>
            </w:r>
            <w:r w:rsidRPr="00A43883">
              <w:rPr>
                <w:rFonts w:asciiTheme="minorHAnsi" w:hAnsiTheme="minorHAnsi" w:cstheme="minorHAnsi"/>
                <w:b/>
                <w:sz w:val="16"/>
                <w:szCs w:val="12"/>
              </w:rPr>
              <w:instrText xml:space="preserve"> FORMCHECKBOX </w:instrText>
            </w:r>
            <w:r w:rsidR="007C1C03">
              <w:rPr>
                <w:rFonts w:asciiTheme="minorHAnsi" w:hAnsiTheme="minorHAnsi" w:cstheme="minorHAnsi"/>
                <w:b/>
                <w:sz w:val="16"/>
                <w:szCs w:val="12"/>
              </w:rPr>
            </w:r>
            <w:r w:rsidR="007C1C03">
              <w:rPr>
                <w:rFonts w:asciiTheme="minorHAnsi" w:hAnsiTheme="minorHAnsi" w:cstheme="minorHAnsi"/>
                <w:b/>
                <w:sz w:val="16"/>
                <w:szCs w:val="12"/>
              </w:rPr>
              <w:fldChar w:fldCharType="separate"/>
            </w:r>
            <w:r w:rsidRPr="00A43883">
              <w:rPr>
                <w:rFonts w:asciiTheme="minorHAnsi" w:hAnsiTheme="minorHAnsi" w:cstheme="minorHAnsi"/>
                <w:b/>
                <w:sz w:val="16"/>
                <w:szCs w:val="12"/>
              </w:rPr>
              <w:fldChar w:fldCharType="end"/>
            </w:r>
            <w:r w:rsidRPr="00A43883">
              <w:rPr>
                <w:rFonts w:asciiTheme="minorHAnsi" w:hAnsiTheme="minorHAnsi" w:cstheme="minorHAnsi"/>
                <w:b/>
                <w:sz w:val="16"/>
                <w:szCs w:val="12"/>
              </w:rPr>
              <w:t xml:space="preserve"> </w:t>
            </w:r>
            <w:r>
              <w:rPr>
                <w:rFonts w:asciiTheme="minorHAnsi" w:hAnsiTheme="minorHAnsi" w:cstheme="minorHAnsi"/>
                <w:sz w:val="16"/>
                <w:szCs w:val="12"/>
              </w:rPr>
              <w:t>F</w:t>
            </w:r>
            <w:r w:rsidRPr="00A43883">
              <w:rPr>
                <w:rFonts w:asciiTheme="minorHAnsi" w:hAnsiTheme="minorHAnsi" w:cstheme="minorHAnsi"/>
                <w:sz w:val="16"/>
                <w:szCs w:val="12"/>
              </w:rPr>
              <w:t xml:space="preserve"> </w:t>
            </w:r>
            <w:r w:rsidRPr="00A43883">
              <w:rPr>
                <w:rFonts w:asciiTheme="minorHAnsi" w:hAnsiTheme="minorHAnsi" w:cstheme="minorHAnsi"/>
                <w:b/>
                <w:sz w:val="16"/>
                <w:szCs w:val="12"/>
              </w:rPr>
              <w:fldChar w:fldCharType="begin">
                <w:ffData>
                  <w:name w:val="Casilla191"/>
                  <w:enabled/>
                  <w:calcOnExit w:val="0"/>
                  <w:checkBox>
                    <w:sizeAuto/>
                    <w:default w:val="0"/>
                  </w:checkBox>
                </w:ffData>
              </w:fldChar>
            </w:r>
            <w:r w:rsidRPr="00A43883">
              <w:rPr>
                <w:rFonts w:asciiTheme="minorHAnsi" w:hAnsiTheme="minorHAnsi" w:cstheme="minorHAnsi"/>
                <w:b/>
                <w:sz w:val="16"/>
                <w:szCs w:val="12"/>
              </w:rPr>
              <w:instrText xml:space="preserve"> FORMCHECKBOX </w:instrText>
            </w:r>
            <w:r w:rsidR="007C1C03">
              <w:rPr>
                <w:rFonts w:asciiTheme="minorHAnsi" w:hAnsiTheme="minorHAnsi" w:cstheme="minorHAnsi"/>
                <w:b/>
                <w:sz w:val="16"/>
                <w:szCs w:val="12"/>
              </w:rPr>
            </w:r>
            <w:r w:rsidR="007C1C03">
              <w:rPr>
                <w:rFonts w:asciiTheme="minorHAnsi" w:hAnsiTheme="minorHAnsi" w:cstheme="minorHAnsi"/>
                <w:b/>
                <w:sz w:val="16"/>
                <w:szCs w:val="12"/>
              </w:rPr>
              <w:fldChar w:fldCharType="separate"/>
            </w:r>
            <w:r w:rsidRPr="00A43883">
              <w:rPr>
                <w:rFonts w:asciiTheme="minorHAnsi" w:hAnsiTheme="minorHAnsi" w:cstheme="minorHAnsi"/>
                <w:b/>
                <w:sz w:val="16"/>
                <w:szCs w:val="12"/>
              </w:rPr>
              <w:fldChar w:fldCharType="end"/>
            </w:r>
            <w:r w:rsidRPr="00A43883">
              <w:rPr>
                <w:rFonts w:asciiTheme="minorHAnsi" w:hAnsiTheme="minorHAnsi" w:cstheme="minorHAnsi"/>
                <w:b/>
                <w:sz w:val="16"/>
                <w:szCs w:val="12"/>
              </w:rPr>
              <w:t xml:space="preserve"> </w:t>
            </w:r>
            <w:r>
              <w:rPr>
                <w:rFonts w:asciiTheme="minorHAnsi" w:hAnsiTheme="minorHAnsi" w:cstheme="minorHAnsi"/>
                <w:sz w:val="16"/>
                <w:szCs w:val="12"/>
              </w:rPr>
              <w:t>M</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01522E" w:rsidRDefault="0001522E" w:rsidP="00A43883">
            <w:pPr>
              <w:pStyle w:val="Default"/>
              <w:jc w:val="center"/>
              <w:rPr>
                <w:b/>
                <w:bCs/>
                <w:color w:val="auto"/>
                <w:sz w:val="16"/>
                <w:szCs w:val="16"/>
                <w:lang w:val="es-CR"/>
              </w:rPr>
            </w:pPr>
            <w:r>
              <w:rPr>
                <w:b/>
                <w:bCs/>
                <w:color w:val="auto"/>
                <w:sz w:val="16"/>
                <w:szCs w:val="16"/>
                <w:lang w:val="es-CR"/>
              </w:rPr>
              <w:t xml:space="preserve">Empresa donde labora: </w:t>
            </w:r>
          </w:p>
        </w:tc>
      </w:tr>
      <w:tr w:rsidR="0001522E" w:rsidRPr="00C02B32" w:rsidTr="0001522E">
        <w:trPr>
          <w:trHeight w:val="112"/>
        </w:trPr>
        <w:tc>
          <w:tcPr>
            <w:tcW w:w="2318" w:type="dxa"/>
            <w:gridSpan w:val="8"/>
            <w:vMerge/>
            <w:tcBorders>
              <w:left w:val="single" w:sz="4" w:space="0" w:color="auto"/>
              <w:bottom w:val="single" w:sz="4" w:space="0" w:color="auto"/>
              <w:right w:val="single" w:sz="4" w:space="0" w:color="auto"/>
            </w:tcBorders>
            <w:shd w:val="clear" w:color="auto" w:fill="F2F2F2" w:themeFill="background1" w:themeFillShade="F2"/>
          </w:tcPr>
          <w:p w:rsidR="0001522E" w:rsidRDefault="0001522E" w:rsidP="0001522E">
            <w:pPr>
              <w:pStyle w:val="Default"/>
              <w:jc w:val="center"/>
              <w:rPr>
                <w:b/>
                <w:bCs/>
                <w:color w:val="auto"/>
                <w:sz w:val="16"/>
                <w:szCs w:val="16"/>
                <w:lang w:val="es-CR"/>
              </w:rPr>
            </w:pPr>
          </w:p>
        </w:tc>
        <w:tc>
          <w:tcPr>
            <w:tcW w:w="2318" w:type="dxa"/>
            <w:gridSpan w:val="12"/>
            <w:tcBorders>
              <w:top w:val="single" w:sz="4" w:space="0" w:color="auto"/>
              <w:left w:val="single" w:sz="4" w:space="0" w:color="auto"/>
              <w:bottom w:val="single" w:sz="4" w:space="0" w:color="auto"/>
              <w:right w:val="single" w:sz="4" w:space="0" w:color="auto"/>
            </w:tcBorders>
            <w:shd w:val="clear" w:color="auto" w:fill="auto"/>
          </w:tcPr>
          <w:p w:rsidR="0001522E" w:rsidRDefault="0001522E" w:rsidP="0001522E">
            <w:pPr>
              <w:pStyle w:val="Default"/>
              <w:jc w:val="center"/>
              <w:rPr>
                <w:b/>
                <w:bCs/>
                <w:color w:val="auto"/>
                <w:sz w:val="16"/>
                <w:szCs w:val="16"/>
                <w:lang w:val="es-CR"/>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auto"/>
          </w:tcPr>
          <w:p w:rsidR="0001522E" w:rsidRDefault="0001522E" w:rsidP="0001522E">
            <w:pPr>
              <w:pStyle w:val="Default"/>
              <w:jc w:val="center"/>
              <w:rPr>
                <w:b/>
                <w:bCs/>
                <w:color w:val="auto"/>
                <w:sz w:val="16"/>
                <w:szCs w:val="16"/>
                <w:lang w:val="es-CR"/>
              </w:rPr>
            </w:pPr>
          </w:p>
        </w:tc>
        <w:tc>
          <w:tcPr>
            <w:tcW w:w="2410" w:type="dxa"/>
            <w:gridSpan w:val="10"/>
            <w:tcBorders>
              <w:top w:val="single" w:sz="4" w:space="0" w:color="auto"/>
              <w:left w:val="single" w:sz="4" w:space="0" w:color="auto"/>
              <w:bottom w:val="single" w:sz="4" w:space="0" w:color="auto"/>
              <w:right w:val="single" w:sz="4" w:space="0" w:color="auto"/>
            </w:tcBorders>
            <w:shd w:val="clear" w:color="auto" w:fill="auto"/>
          </w:tcPr>
          <w:p w:rsidR="0001522E" w:rsidRDefault="0001522E" w:rsidP="0001522E">
            <w:pPr>
              <w:pStyle w:val="Default"/>
              <w:jc w:val="center"/>
              <w:rPr>
                <w:b/>
                <w:bCs/>
                <w:color w:val="auto"/>
                <w:sz w:val="16"/>
                <w:szCs w:val="16"/>
                <w:lang w:val="es-CR"/>
              </w:rPr>
            </w:pPr>
            <w:r>
              <w:rPr>
                <w:b/>
                <w:bCs/>
                <w:sz w:val="16"/>
                <w:szCs w:val="16"/>
                <w:lang w:val="es-CR"/>
              </w:rPr>
              <w:t xml:space="preserve">Trabaja en lo propio </w:t>
            </w:r>
            <w:r w:rsidRPr="008C2BA5">
              <w:rPr>
                <w:rFonts w:ascii="Arial" w:hAnsi="Arial" w:cs="Arial"/>
                <w:b/>
                <w:sz w:val="16"/>
                <w:szCs w:val="12"/>
              </w:rPr>
              <w:fldChar w:fldCharType="begin">
                <w:ffData>
                  <w:name w:val="Casilla191"/>
                  <w:enabled/>
                  <w:calcOnExit w:val="0"/>
                  <w:checkBox>
                    <w:sizeAuto/>
                    <w:default w:val="0"/>
                  </w:checkBox>
                </w:ffData>
              </w:fldChar>
            </w:r>
            <w:r w:rsidRPr="00A43883">
              <w:rPr>
                <w:rFonts w:ascii="Arial" w:hAnsi="Arial" w:cs="Arial"/>
                <w:b/>
                <w:sz w:val="16"/>
                <w:szCs w:val="12"/>
                <w:lang w:val="es-CR"/>
              </w:rPr>
              <w:instrText xml:space="preserve"> FORMCHECKBOX </w:instrText>
            </w:r>
            <w:r w:rsidR="007C1C03">
              <w:rPr>
                <w:rFonts w:ascii="Arial" w:hAnsi="Arial" w:cs="Arial"/>
                <w:b/>
                <w:sz w:val="16"/>
                <w:szCs w:val="12"/>
              </w:rPr>
            </w:r>
            <w:r w:rsidR="007C1C03">
              <w:rPr>
                <w:rFonts w:ascii="Arial" w:hAnsi="Arial" w:cs="Arial"/>
                <w:b/>
                <w:sz w:val="16"/>
                <w:szCs w:val="12"/>
              </w:rPr>
              <w:fldChar w:fldCharType="separate"/>
            </w:r>
            <w:r w:rsidRPr="008C2BA5">
              <w:rPr>
                <w:rFonts w:ascii="Arial" w:hAnsi="Arial" w:cs="Arial"/>
                <w:b/>
                <w:sz w:val="16"/>
                <w:szCs w:val="12"/>
              </w:rPr>
              <w:fldChar w:fldCharType="end"/>
            </w:r>
            <w:r>
              <w:rPr>
                <w:b/>
                <w:bCs/>
                <w:sz w:val="16"/>
                <w:szCs w:val="16"/>
                <w:lang w:val="es-CR"/>
              </w:rPr>
              <w:t xml:space="preserve">Sí </w:t>
            </w:r>
            <w:r w:rsidRPr="008C2BA5">
              <w:rPr>
                <w:rFonts w:ascii="Arial" w:hAnsi="Arial" w:cs="Arial"/>
                <w:b/>
                <w:sz w:val="16"/>
                <w:szCs w:val="12"/>
              </w:rPr>
              <w:fldChar w:fldCharType="begin">
                <w:ffData>
                  <w:name w:val="Casilla191"/>
                  <w:enabled/>
                  <w:calcOnExit w:val="0"/>
                  <w:checkBox>
                    <w:sizeAuto/>
                    <w:default w:val="0"/>
                  </w:checkBox>
                </w:ffData>
              </w:fldChar>
            </w:r>
            <w:r w:rsidRPr="00A43883">
              <w:rPr>
                <w:rFonts w:ascii="Arial" w:hAnsi="Arial" w:cs="Arial"/>
                <w:b/>
                <w:sz w:val="16"/>
                <w:szCs w:val="12"/>
                <w:lang w:val="es-CR"/>
              </w:rPr>
              <w:instrText xml:space="preserve"> FORMCHECKBOX </w:instrText>
            </w:r>
            <w:r w:rsidR="007C1C03">
              <w:rPr>
                <w:rFonts w:ascii="Arial" w:hAnsi="Arial" w:cs="Arial"/>
                <w:b/>
                <w:sz w:val="16"/>
                <w:szCs w:val="12"/>
              </w:rPr>
            </w:r>
            <w:r w:rsidR="007C1C03">
              <w:rPr>
                <w:rFonts w:ascii="Arial" w:hAnsi="Arial" w:cs="Arial"/>
                <w:b/>
                <w:sz w:val="16"/>
                <w:szCs w:val="12"/>
              </w:rPr>
              <w:fldChar w:fldCharType="separate"/>
            </w:r>
            <w:r w:rsidRPr="008C2BA5">
              <w:rPr>
                <w:rFonts w:ascii="Arial" w:hAnsi="Arial" w:cs="Arial"/>
                <w:b/>
                <w:sz w:val="16"/>
                <w:szCs w:val="12"/>
              </w:rPr>
              <w:fldChar w:fldCharType="end"/>
            </w:r>
            <w:r>
              <w:rPr>
                <w:b/>
                <w:bCs/>
                <w:sz w:val="16"/>
                <w:szCs w:val="16"/>
                <w:lang w:val="es-CR"/>
              </w:rPr>
              <w:t>No</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01522E" w:rsidRDefault="0001522E" w:rsidP="0001522E">
            <w:pPr>
              <w:pStyle w:val="Default"/>
              <w:jc w:val="center"/>
              <w:rPr>
                <w:b/>
                <w:bCs/>
                <w:color w:val="auto"/>
                <w:sz w:val="16"/>
                <w:szCs w:val="16"/>
                <w:lang w:val="es-CR"/>
              </w:rPr>
            </w:pPr>
          </w:p>
        </w:tc>
      </w:tr>
      <w:tr w:rsidR="0001522E" w:rsidRPr="00A41F99" w:rsidTr="0001522E">
        <w:trPr>
          <w:trHeight w:val="146"/>
        </w:trPr>
        <w:tc>
          <w:tcPr>
            <w:tcW w:w="1809" w:type="dxa"/>
            <w:gridSpan w:val="5"/>
            <w:vMerge w:val="restart"/>
            <w:tcBorders>
              <w:top w:val="single" w:sz="4" w:space="0" w:color="auto"/>
              <w:left w:val="single" w:sz="4" w:space="0" w:color="auto"/>
              <w:right w:val="single" w:sz="4" w:space="0" w:color="auto"/>
            </w:tcBorders>
            <w:shd w:val="clear" w:color="auto" w:fill="F2F2F2" w:themeFill="background1" w:themeFillShade="F2"/>
          </w:tcPr>
          <w:p w:rsidR="0001522E" w:rsidRPr="007556D3" w:rsidRDefault="0001522E" w:rsidP="0001522E">
            <w:pPr>
              <w:pStyle w:val="Default"/>
              <w:rPr>
                <w:sz w:val="16"/>
                <w:szCs w:val="16"/>
                <w:lang w:val="es-CR"/>
              </w:rPr>
            </w:pPr>
            <w:r>
              <w:rPr>
                <w:b/>
                <w:bCs/>
                <w:sz w:val="16"/>
                <w:szCs w:val="16"/>
                <w:lang w:val="es-CR"/>
              </w:rPr>
              <w:t>Medios para Notificaciones:</w:t>
            </w:r>
          </w:p>
        </w:tc>
        <w:tc>
          <w:tcPr>
            <w:tcW w:w="1843"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Pr>
                <w:b/>
                <w:bCs/>
                <w:sz w:val="16"/>
                <w:szCs w:val="16"/>
                <w:lang w:val="es-CR"/>
              </w:rPr>
              <w:t>Provincia:</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Pr>
                <w:b/>
                <w:bCs/>
                <w:sz w:val="16"/>
                <w:szCs w:val="16"/>
                <w:lang w:val="es-CR"/>
              </w:rPr>
              <w:t>Cantón:</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Pr>
                <w:b/>
                <w:bCs/>
                <w:sz w:val="16"/>
                <w:szCs w:val="16"/>
                <w:lang w:val="es-CR"/>
              </w:rPr>
              <w:t>Distrito:</w:t>
            </w:r>
          </w:p>
        </w:tc>
        <w:tc>
          <w:tcPr>
            <w:tcW w:w="4536"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sidRPr="0001522E">
              <w:rPr>
                <w:b/>
                <w:bCs/>
                <w:sz w:val="16"/>
                <w:szCs w:val="16"/>
                <w:lang w:val="es-CR"/>
              </w:rPr>
              <w:t>Otras señas:</w:t>
            </w:r>
          </w:p>
        </w:tc>
      </w:tr>
      <w:tr w:rsidR="0001522E" w:rsidRPr="00A41F99" w:rsidTr="0001522E">
        <w:trPr>
          <w:trHeight w:val="205"/>
        </w:trPr>
        <w:tc>
          <w:tcPr>
            <w:tcW w:w="1809" w:type="dxa"/>
            <w:gridSpan w:val="5"/>
            <w:vMerge/>
            <w:tcBorders>
              <w:left w:val="single" w:sz="4" w:space="0" w:color="auto"/>
              <w:bottom w:val="single" w:sz="4" w:space="0" w:color="auto"/>
              <w:right w:val="single" w:sz="4" w:space="0" w:color="auto"/>
            </w:tcBorders>
            <w:shd w:val="clear" w:color="auto" w:fill="F2F2F2" w:themeFill="background1" w:themeFillShade="F2"/>
          </w:tcPr>
          <w:p w:rsidR="0001522E" w:rsidRPr="007556D3" w:rsidRDefault="0001522E" w:rsidP="0001522E">
            <w:pPr>
              <w:pStyle w:val="Default"/>
              <w:rPr>
                <w:sz w:val="16"/>
                <w:szCs w:val="16"/>
                <w:lang w:val="es-CR"/>
              </w:rPr>
            </w:pPr>
          </w:p>
        </w:tc>
        <w:tc>
          <w:tcPr>
            <w:tcW w:w="3260"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sidRPr="0001522E">
              <w:rPr>
                <w:b/>
                <w:bCs/>
                <w:sz w:val="16"/>
                <w:szCs w:val="16"/>
                <w:lang w:val="es-CR"/>
              </w:rPr>
              <w:t>Correo electrónico:</w:t>
            </w:r>
            <w:r>
              <w:rPr>
                <w:sz w:val="16"/>
                <w:szCs w:val="16"/>
                <w:lang w:val="es-CR"/>
              </w:rPr>
              <w:t xml:space="preserve"> </w:t>
            </w:r>
          </w:p>
        </w:tc>
        <w:tc>
          <w:tcPr>
            <w:tcW w:w="3260"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Pr>
                <w:b/>
                <w:bCs/>
                <w:sz w:val="16"/>
                <w:szCs w:val="16"/>
                <w:lang w:val="es-CR"/>
              </w:rPr>
              <w:t>Número de celular:</w:t>
            </w:r>
          </w:p>
        </w:tc>
        <w:tc>
          <w:tcPr>
            <w:tcW w:w="3261"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Pr>
                <w:b/>
                <w:bCs/>
                <w:sz w:val="16"/>
                <w:szCs w:val="16"/>
                <w:lang w:val="es-CR"/>
              </w:rPr>
              <w:t>Número de teléfono</w:t>
            </w:r>
            <w:r w:rsidRPr="007556D3">
              <w:rPr>
                <w:b/>
                <w:bCs/>
                <w:sz w:val="16"/>
                <w:szCs w:val="16"/>
                <w:lang w:val="es-CR"/>
              </w:rPr>
              <w:t>:</w:t>
            </w:r>
          </w:p>
        </w:tc>
      </w:tr>
      <w:tr w:rsidR="0001522E" w:rsidRPr="00C02B32" w:rsidTr="009E3323">
        <w:trPr>
          <w:trHeight w:val="112"/>
        </w:trPr>
        <w:tc>
          <w:tcPr>
            <w:tcW w:w="11590" w:type="dxa"/>
            <w:gridSpan w:val="39"/>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01522E" w:rsidRPr="00C551CB" w:rsidRDefault="0001522E" w:rsidP="0001522E">
            <w:pPr>
              <w:pStyle w:val="Default"/>
              <w:jc w:val="center"/>
              <w:rPr>
                <w:sz w:val="16"/>
                <w:szCs w:val="16"/>
                <w:lang w:val="es-CR"/>
              </w:rPr>
            </w:pPr>
            <w:r w:rsidRPr="00C551CB">
              <w:rPr>
                <w:b/>
                <w:bCs/>
                <w:color w:val="FFFFFF" w:themeColor="background1"/>
                <w:sz w:val="16"/>
                <w:szCs w:val="16"/>
                <w:lang w:val="es-CR"/>
              </w:rPr>
              <w:t>DATOS DEL ASEGURADO (en caso de ser diferente al Tomador)</w:t>
            </w:r>
          </w:p>
        </w:tc>
      </w:tr>
      <w:tr w:rsidR="0001522E" w:rsidRPr="00C02B32" w:rsidTr="00A43883">
        <w:trPr>
          <w:trHeight w:val="112"/>
        </w:trPr>
        <w:tc>
          <w:tcPr>
            <w:tcW w:w="3652" w:type="dxa"/>
            <w:gridSpan w:val="16"/>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center"/>
              <w:rPr>
                <w:b/>
                <w:bCs/>
                <w:sz w:val="16"/>
                <w:szCs w:val="16"/>
                <w:lang w:val="es-CR"/>
              </w:rPr>
            </w:pP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7C1C03">
              <w:rPr>
                <w:b/>
                <w:bCs/>
                <w:sz w:val="16"/>
                <w:szCs w:val="16"/>
                <w:lang w:val="es-CR"/>
              </w:rPr>
            </w:r>
            <w:r w:rsidR="007C1C03">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SEGUROS LAFISE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7C1C03">
              <w:rPr>
                <w:b/>
                <w:bCs/>
                <w:sz w:val="16"/>
                <w:szCs w:val="16"/>
                <w:lang w:val="es-CR"/>
              </w:rPr>
            </w:r>
            <w:r w:rsidR="007C1C03">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NUEVO</w:t>
            </w:r>
          </w:p>
        </w:tc>
        <w:tc>
          <w:tcPr>
            <w:tcW w:w="7938" w:type="dxa"/>
            <w:gridSpan w:val="23"/>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both"/>
              <w:rPr>
                <w:b/>
                <w:bCs/>
                <w:color w:val="auto"/>
                <w:sz w:val="16"/>
                <w:szCs w:val="16"/>
                <w:lang w:val="es-CR"/>
              </w:rPr>
            </w:pPr>
            <w:r w:rsidRPr="007556D3">
              <w:rPr>
                <w:b/>
                <w:bCs/>
                <w:color w:val="auto"/>
                <w:sz w:val="16"/>
                <w:szCs w:val="16"/>
                <w:lang w:val="es-CR"/>
              </w:rPr>
              <w:t>Si es cliente nuevo o requiere actualizar la información, favor cumplimentar el formulario “Conozca a su Cliente”.</w:t>
            </w:r>
          </w:p>
        </w:tc>
      </w:tr>
      <w:tr w:rsidR="0001522E" w:rsidRPr="00A43883" w:rsidTr="00D01BD6">
        <w:trPr>
          <w:trHeight w:val="112"/>
        </w:trPr>
        <w:tc>
          <w:tcPr>
            <w:tcW w:w="2943" w:type="dxa"/>
            <w:gridSpan w:val="11"/>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center"/>
              <w:rPr>
                <w:b/>
                <w:bCs/>
                <w:color w:val="auto"/>
                <w:sz w:val="16"/>
                <w:szCs w:val="16"/>
                <w:lang w:val="es-CR"/>
              </w:rPr>
            </w:pPr>
            <w:r>
              <w:rPr>
                <w:b/>
                <w:bCs/>
                <w:color w:val="auto"/>
                <w:sz w:val="16"/>
                <w:szCs w:val="16"/>
                <w:lang w:val="es-CR"/>
              </w:rPr>
              <w:t>PERSONALIDAD</w:t>
            </w:r>
          </w:p>
        </w:tc>
        <w:tc>
          <w:tcPr>
            <w:tcW w:w="4111" w:type="dxa"/>
            <w:gridSpan w:val="14"/>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center"/>
              <w:rPr>
                <w:b/>
                <w:bCs/>
                <w:color w:val="auto"/>
                <w:sz w:val="16"/>
                <w:szCs w:val="16"/>
                <w:lang w:val="es-CR"/>
              </w:rPr>
            </w:pPr>
            <w:r>
              <w:rPr>
                <w:b/>
                <w:bCs/>
                <w:color w:val="auto"/>
                <w:sz w:val="16"/>
                <w:szCs w:val="16"/>
                <w:lang w:val="es-CR"/>
              </w:rPr>
              <w:t>NOMBRE</w:t>
            </w:r>
          </w:p>
        </w:tc>
        <w:tc>
          <w:tcPr>
            <w:tcW w:w="2410" w:type="dxa"/>
            <w:gridSpan w:val="10"/>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center"/>
              <w:rPr>
                <w:b/>
                <w:bCs/>
                <w:color w:val="auto"/>
                <w:sz w:val="16"/>
                <w:szCs w:val="16"/>
                <w:lang w:val="es-CR"/>
              </w:rPr>
            </w:pPr>
            <w:r>
              <w:rPr>
                <w:b/>
                <w:bCs/>
                <w:color w:val="auto"/>
                <w:sz w:val="16"/>
                <w:szCs w:val="16"/>
                <w:lang w:val="es-CR"/>
              </w:rPr>
              <w:t>TIPO DE IDENTIFICACIÓN</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center"/>
              <w:rPr>
                <w:b/>
                <w:bCs/>
                <w:color w:val="auto"/>
                <w:sz w:val="16"/>
                <w:szCs w:val="16"/>
                <w:lang w:val="es-CR"/>
              </w:rPr>
            </w:pPr>
            <w:r>
              <w:rPr>
                <w:b/>
                <w:bCs/>
                <w:color w:val="auto"/>
                <w:sz w:val="16"/>
                <w:szCs w:val="16"/>
                <w:lang w:val="es-CR"/>
              </w:rPr>
              <w:t>N° DE IDENTIFICACIÓN</w:t>
            </w:r>
          </w:p>
        </w:tc>
      </w:tr>
      <w:tr w:rsidR="0001522E" w:rsidRPr="00A43883" w:rsidTr="00D01BD6">
        <w:trPr>
          <w:trHeight w:val="112"/>
        </w:trPr>
        <w:tc>
          <w:tcPr>
            <w:tcW w:w="2943" w:type="dxa"/>
            <w:gridSpan w:val="11"/>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both"/>
              <w:rPr>
                <w:b/>
                <w:bCs/>
                <w:color w:val="auto"/>
                <w:sz w:val="16"/>
                <w:szCs w:val="16"/>
                <w:lang w:val="es-CR"/>
              </w:rPr>
            </w:pPr>
            <w:r>
              <w:rPr>
                <w:b/>
                <w:bCs/>
                <w:sz w:val="16"/>
                <w:szCs w:val="16"/>
                <w:lang w:val="es-CR"/>
              </w:rPr>
              <w:t xml:space="preserve">Persona Física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7C1C03">
              <w:rPr>
                <w:b/>
                <w:bCs/>
                <w:sz w:val="16"/>
                <w:szCs w:val="16"/>
                <w:lang w:val="es-CR"/>
              </w:rPr>
            </w:r>
            <w:r w:rsidR="007C1C03">
              <w:rPr>
                <w:b/>
                <w:bCs/>
                <w:sz w:val="16"/>
                <w:szCs w:val="16"/>
                <w:lang w:val="es-CR"/>
              </w:rPr>
              <w:fldChar w:fldCharType="separate"/>
            </w:r>
            <w:r w:rsidRPr="007556D3">
              <w:rPr>
                <w:b/>
                <w:bCs/>
                <w:sz w:val="16"/>
                <w:szCs w:val="16"/>
                <w:lang w:val="es-CR"/>
              </w:rPr>
              <w:fldChar w:fldCharType="end"/>
            </w:r>
            <w:r>
              <w:rPr>
                <w:b/>
                <w:bCs/>
                <w:sz w:val="16"/>
                <w:szCs w:val="16"/>
                <w:lang w:val="es-CR"/>
              </w:rPr>
              <w:t xml:space="preserve"> Persona Jurídica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7C1C03">
              <w:rPr>
                <w:b/>
                <w:bCs/>
                <w:sz w:val="16"/>
                <w:szCs w:val="16"/>
                <w:lang w:val="es-CR"/>
              </w:rPr>
            </w:r>
            <w:r w:rsidR="007C1C03">
              <w:rPr>
                <w:b/>
                <w:bCs/>
                <w:sz w:val="16"/>
                <w:szCs w:val="16"/>
                <w:lang w:val="es-CR"/>
              </w:rPr>
              <w:fldChar w:fldCharType="separate"/>
            </w:r>
            <w:r w:rsidRPr="007556D3">
              <w:rPr>
                <w:b/>
                <w:bCs/>
                <w:sz w:val="16"/>
                <w:szCs w:val="16"/>
                <w:lang w:val="es-CR"/>
              </w:rPr>
              <w:fldChar w:fldCharType="end"/>
            </w:r>
          </w:p>
        </w:tc>
        <w:tc>
          <w:tcPr>
            <w:tcW w:w="4111" w:type="dxa"/>
            <w:gridSpan w:val="14"/>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both"/>
              <w:rPr>
                <w:b/>
                <w:bCs/>
                <w:color w:val="auto"/>
                <w:sz w:val="16"/>
                <w:szCs w:val="16"/>
                <w:lang w:val="es-CR"/>
              </w:rPr>
            </w:pPr>
          </w:p>
        </w:tc>
        <w:tc>
          <w:tcPr>
            <w:tcW w:w="2410" w:type="dxa"/>
            <w:gridSpan w:val="10"/>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both"/>
              <w:rPr>
                <w:b/>
                <w:bCs/>
                <w:color w:val="auto"/>
                <w:sz w:val="16"/>
                <w:szCs w:val="16"/>
                <w:lang w:val="es-CR"/>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both"/>
              <w:rPr>
                <w:b/>
                <w:bCs/>
                <w:color w:val="auto"/>
                <w:sz w:val="16"/>
                <w:szCs w:val="16"/>
                <w:lang w:val="es-CR"/>
              </w:rPr>
            </w:pPr>
          </w:p>
        </w:tc>
      </w:tr>
      <w:tr w:rsidR="00D01BD6" w:rsidRPr="00A43883" w:rsidTr="00D01BD6">
        <w:trPr>
          <w:trHeight w:val="112"/>
        </w:trPr>
        <w:tc>
          <w:tcPr>
            <w:tcW w:w="2318" w:type="dxa"/>
            <w:gridSpan w:val="8"/>
            <w:vMerge w:val="restart"/>
            <w:tcBorders>
              <w:top w:val="single" w:sz="4" w:space="0" w:color="auto"/>
              <w:left w:val="single" w:sz="4" w:space="0" w:color="auto"/>
              <w:right w:val="single" w:sz="4" w:space="0" w:color="auto"/>
            </w:tcBorders>
            <w:shd w:val="clear" w:color="auto" w:fill="F2F2F2" w:themeFill="background1" w:themeFillShade="F2"/>
          </w:tcPr>
          <w:p w:rsidR="00D01BD6" w:rsidRDefault="00D01BD6" w:rsidP="00D01BD6">
            <w:pPr>
              <w:pStyle w:val="Default"/>
              <w:jc w:val="both"/>
              <w:rPr>
                <w:rFonts w:asciiTheme="minorHAnsi" w:hAnsiTheme="minorHAnsi" w:cstheme="minorHAnsi"/>
                <w:b/>
                <w:bCs/>
                <w:sz w:val="16"/>
                <w:szCs w:val="16"/>
                <w:lang w:val="es-CR"/>
              </w:rPr>
            </w:pPr>
          </w:p>
          <w:p w:rsidR="00D01BD6" w:rsidRPr="007556D3" w:rsidRDefault="00D01BD6" w:rsidP="00D01BD6">
            <w:pPr>
              <w:pStyle w:val="Default"/>
              <w:jc w:val="both"/>
              <w:rPr>
                <w:b/>
                <w:bCs/>
                <w:color w:val="auto"/>
                <w:sz w:val="16"/>
                <w:szCs w:val="16"/>
                <w:lang w:val="es-CR"/>
              </w:rPr>
            </w:pPr>
            <w:r>
              <w:rPr>
                <w:rFonts w:asciiTheme="minorHAnsi" w:hAnsiTheme="minorHAnsi" w:cstheme="minorHAnsi"/>
                <w:b/>
                <w:bCs/>
                <w:sz w:val="16"/>
                <w:szCs w:val="16"/>
                <w:lang w:val="es-CR"/>
              </w:rPr>
              <w:t>Solo en caso de Persona Física:</w:t>
            </w:r>
          </w:p>
        </w:tc>
        <w:tc>
          <w:tcPr>
            <w:tcW w:w="2318" w:type="dxa"/>
            <w:gridSpan w:val="12"/>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D01BD6">
            <w:pPr>
              <w:pStyle w:val="Default"/>
              <w:jc w:val="center"/>
              <w:rPr>
                <w:b/>
                <w:bCs/>
                <w:color w:val="auto"/>
                <w:sz w:val="16"/>
                <w:szCs w:val="16"/>
                <w:lang w:val="es-CR"/>
              </w:rPr>
            </w:pPr>
            <w:r>
              <w:rPr>
                <w:b/>
                <w:bCs/>
                <w:color w:val="auto"/>
                <w:sz w:val="16"/>
                <w:szCs w:val="16"/>
                <w:lang w:val="es-CR"/>
              </w:rPr>
              <w:t>Fecha de Nacimiento:</w:t>
            </w:r>
          </w:p>
        </w:tc>
        <w:tc>
          <w:tcPr>
            <w:tcW w:w="2418" w:type="dxa"/>
            <w:gridSpan w:val="5"/>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D01BD6">
            <w:pPr>
              <w:pStyle w:val="Default"/>
              <w:jc w:val="center"/>
              <w:rPr>
                <w:b/>
                <w:bCs/>
                <w:color w:val="auto"/>
                <w:sz w:val="16"/>
                <w:szCs w:val="16"/>
                <w:lang w:val="es-CR"/>
              </w:rPr>
            </w:pPr>
            <w:r>
              <w:rPr>
                <w:b/>
                <w:bCs/>
                <w:color w:val="auto"/>
                <w:sz w:val="16"/>
                <w:szCs w:val="16"/>
                <w:lang w:val="es-CR"/>
              </w:rPr>
              <w:t>Profesión:</w:t>
            </w:r>
          </w:p>
        </w:tc>
        <w:tc>
          <w:tcPr>
            <w:tcW w:w="2410" w:type="dxa"/>
            <w:gridSpan w:val="10"/>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D01BD6">
            <w:pPr>
              <w:pStyle w:val="Default"/>
              <w:jc w:val="center"/>
              <w:rPr>
                <w:b/>
                <w:bCs/>
                <w:color w:val="auto"/>
                <w:sz w:val="16"/>
                <w:szCs w:val="16"/>
                <w:lang w:val="es-CR"/>
              </w:rPr>
            </w:pPr>
            <w:r w:rsidRPr="00A43883">
              <w:rPr>
                <w:rFonts w:asciiTheme="minorHAnsi" w:hAnsiTheme="minorHAnsi" w:cstheme="minorHAnsi"/>
                <w:b/>
                <w:bCs/>
                <w:sz w:val="16"/>
                <w:szCs w:val="16"/>
                <w:lang w:val="es-CR"/>
              </w:rPr>
              <w:t>Género:</w:t>
            </w:r>
            <w:r w:rsidRPr="00A43883">
              <w:rPr>
                <w:rFonts w:asciiTheme="minorHAnsi" w:hAnsiTheme="minorHAnsi" w:cstheme="minorHAnsi"/>
                <w:b/>
                <w:sz w:val="16"/>
                <w:szCs w:val="12"/>
              </w:rPr>
              <w:t xml:space="preserve"> </w:t>
            </w:r>
            <w:r w:rsidRPr="00A43883">
              <w:rPr>
                <w:rFonts w:asciiTheme="minorHAnsi" w:hAnsiTheme="minorHAnsi" w:cstheme="minorHAnsi"/>
                <w:b/>
                <w:sz w:val="16"/>
                <w:szCs w:val="12"/>
              </w:rPr>
              <w:fldChar w:fldCharType="begin">
                <w:ffData>
                  <w:name w:val="Casilla191"/>
                  <w:enabled/>
                  <w:calcOnExit w:val="0"/>
                  <w:checkBox>
                    <w:sizeAuto/>
                    <w:default w:val="0"/>
                  </w:checkBox>
                </w:ffData>
              </w:fldChar>
            </w:r>
            <w:r w:rsidRPr="00A43883">
              <w:rPr>
                <w:rFonts w:asciiTheme="minorHAnsi" w:hAnsiTheme="minorHAnsi" w:cstheme="minorHAnsi"/>
                <w:b/>
                <w:sz w:val="16"/>
                <w:szCs w:val="12"/>
              </w:rPr>
              <w:instrText xml:space="preserve"> FORMCHECKBOX </w:instrText>
            </w:r>
            <w:r w:rsidR="007C1C03">
              <w:rPr>
                <w:rFonts w:asciiTheme="minorHAnsi" w:hAnsiTheme="minorHAnsi" w:cstheme="minorHAnsi"/>
                <w:b/>
                <w:sz w:val="16"/>
                <w:szCs w:val="12"/>
              </w:rPr>
            </w:r>
            <w:r w:rsidR="007C1C03">
              <w:rPr>
                <w:rFonts w:asciiTheme="minorHAnsi" w:hAnsiTheme="minorHAnsi" w:cstheme="minorHAnsi"/>
                <w:b/>
                <w:sz w:val="16"/>
                <w:szCs w:val="12"/>
              </w:rPr>
              <w:fldChar w:fldCharType="separate"/>
            </w:r>
            <w:r w:rsidRPr="00A43883">
              <w:rPr>
                <w:rFonts w:asciiTheme="minorHAnsi" w:hAnsiTheme="minorHAnsi" w:cstheme="minorHAnsi"/>
                <w:b/>
                <w:sz w:val="16"/>
                <w:szCs w:val="12"/>
              </w:rPr>
              <w:fldChar w:fldCharType="end"/>
            </w:r>
            <w:r w:rsidRPr="00A43883">
              <w:rPr>
                <w:rFonts w:asciiTheme="minorHAnsi" w:hAnsiTheme="minorHAnsi" w:cstheme="minorHAnsi"/>
                <w:b/>
                <w:sz w:val="16"/>
                <w:szCs w:val="12"/>
              </w:rPr>
              <w:t xml:space="preserve"> </w:t>
            </w:r>
            <w:r>
              <w:rPr>
                <w:rFonts w:asciiTheme="minorHAnsi" w:hAnsiTheme="minorHAnsi" w:cstheme="minorHAnsi"/>
                <w:sz w:val="16"/>
                <w:szCs w:val="12"/>
              </w:rPr>
              <w:t>F</w:t>
            </w:r>
            <w:r w:rsidRPr="00A43883">
              <w:rPr>
                <w:rFonts w:asciiTheme="minorHAnsi" w:hAnsiTheme="minorHAnsi" w:cstheme="minorHAnsi"/>
                <w:sz w:val="16"/>
                <w:szCs w:val="12"/>
              </w:rPr>
              <w:t xml:space="preserve"> </w:t>
            </w:r>
            <w:r w:rsidRPr="00A43883">
              <w:rPr>
                <w:rFonts w:asciiTheme="minorHAnsi" w:hAnsiTheme="minorHAnsi" w:cstheme="minorHAnsi"/>
                <w:b/>
                <w:sz w:val="16"/>
                <w:szCs w:val="12"/>
              </w:rPr>
              <w:fldChar w:fldCharType="begin">
                <w:ffData>
                  <w:name w:val="Casilla191"/>
                  <w:enabled/>
                  <w:calcOnExit w:val="0"/>
                  <w:checkBox>
                    <w:sizeAuto/>
                    <w:default w:val="0"/>
                  </w:checkBox>
                </w:ffData>
              </w:fldChar>
            </w:r>
            <w:r w:rsidRPr="00A43883">
              <w:rPr>
                <w:rFonts w:asciiTheme="minorHAnsi" w:hAnsiTheme="minorHAnsi" w:cstheme="minorHAnsi"/>
                <w:b/>
                <w:sz w:val="16"/>
                <w:szCs w:val="12"/>
              </w:rPr>
              <w:instrText xml:space="preserve"> FORMCHECKBOX </w:instrText>
            </w:r>
            <w:r w:rsidR="007C1C03">
              <w:rPr>
                <w:rFonts w:asciiTheme="minorHAnsi" w:hAnsiTheme="minorHAnsi" w:cstheme="minorHAnsi"/>
                <w:b/>
                <w:sz w:val="16"/>
                <w:szCs w:val="12"/>
              </w:rPr>
            </w:r>
            <w:r w:rsidR="007C1C03">
              <w:rPr>
                <w:rFonts w:asciiTheme="minorHAnsi" w:hAnsiTheme="minorHAnsi" w:cstheme="minorHAnsi"/>
                <w:b/>
                <w:sz w:val="16"/>
                <w:szCs w:val="12"/>
              </w:rPr>
              <w:fldChar w:fldCharType="separate"/>
            </w:r>
            <w:r w:rsidRPr="00A43883">
              <w:rPr>
                <w:rFonts w:asciiTheme="minorHAnsi" w:hAnsiTheme="minorHAnsi" w:cstheme="minorHAnsi"/>
                <w:b/>
                <w:sz w:val="16"/>
                <w:szCs w:val="12"/>
              </w:rPr>
              <w:fldChar w:fldCharType="end"/>
            </w:r>
            <w:r w:rsidRPr="00A43883">
              <w:rPr>
                <w:rFonts w:asciiTheme="minorHAnsi" w:hAnsiTheme="minorHAnsi" w:cstheme="minorHAnsi"/>
                <w:b/>
                <w:sz w:val="16"/>
                <w:szCs w:val="12"/>
              </w:rPr>
              <w:t xml:space="preserve"> </w:t>
            </w:r>
            <w:r>
              <w:rPr>
                <w:rFonts w:asciiTheme="minorHAnsi" w:hAnsiTheme="minorHAnsi" w:cstheme="minorHAnsi"/>
                <w:sz w:val="16"/>
                <w:szCs w:val="12"/>
              </w:rPr>
              <w:t>M</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D01BD6">
            <w:pPr>
              <w:pStyle w:val="Default"/>
              <w:jc w:val="center"/>
              <w:rPr>
                <w:b/>
                <w:bCs/>
                <w:color w:val="auto"/>
                <w:sz w:val="16"/>
                <w:szCs w:val="16"/>
                <w:lang w:val="es-CR"/>
              </w:rPr>
            </w:pPr>
            <w:r>
              <w:rPr>
                <w:b/>
                <w:bCs/>
                <w:color w:val="auto"/>
                <w:sz w:val="16"/>
                <w:szCs w:val="16"/>
                <w:lang w:val="es-CR"/>
              </w:rPr>
              <w:t>Empresa donde labora:</w:t>
            </w:r>
          </w:p>
        </w:tc>
      </w:tr>
      <w:tr w:rsidR="00D01BD6" w:rsidRPr="00C02B32" w:rsidTr="00D01BD6">
        <w:trPr>
          <w:trHeight w:val="112"/>
        </w:trPr>
        <w:tc>
          <w:tcPr>
            <w:tcW w:w="2318" w:type="dxa"/>
            <w:gridSpan w:val="8"/>
            <w:vMerge/>
            <w:tcBorders>
              <w:left w:val="single" w:sz="4" w:space="0" w:color="auto"/>
              <w:bottom w:val="single" w:sz="4" w:space="0" w:color="auto"/>
              <w:right w:val="single" w:sz="4" w:space="0" w:color="auto"/>
            </w:tcBorders>
            <w:shd w:val="clear" w:color="auto" w:fill="F2F2F2" w:themeFill="background1" w:themeFillShade="F2"/>
          </w:tcPr>
          <w:p w:rsidR="00D01BD6" w:rsidRPr="007556D3" w:rsidRDefault="00D01BD6" w:rsidP="0001522E">
            <w:pPr>
              <w:pStyle w:val="Default"/>
              <w:jc w:val="both"/>
              <w:rPr>
                <w:b/>
                <w:bCs/>
                <w:color w:val="auto"/>
                <w:sz w:val="16"/>
                <w:szCs w:val="16"/>
                <w:lang w:val="es-CR"/>
              </w:rPr>
            </w:pPr>
          </w:p>
        </w:tc>
        <w:tc>
          <w:tcPr>
            <w:tcW w:w="2318" w:type="dxa"/>
            <w:gridSpan w:val="12"/>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01522E">
            <w:pPr>
              <w:pStyle w:val="Default"/>
              <w:jc w:val="both"/>
              <w:rPr>
                <w:b/>
                <w:bCs/>
                <w:color w:val="auto"/>
                <w:sz w:val="16"/>
                <w:szCs w:val="16"/>
                <w:lang w:val="es-CR"/>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01522E">
            <w:pPr>
              <w:pStyle w:val="Default"/>
              <w:jc w:val="both"/>
              <w:rPr>
                <w:b/>
                <w:bCs/>
                <w:color w:val="auto"/>
                <w:sz w:val="16"/>
                <w:szCs w:val="16"/>
                <w:lang w:val="es-CR"/>
              </w:rPr>
            </w:pPr>
          </w:p>
        </w:tc>
        <w:tc>
          <w:tcPr>
            <w:tcW w:w="2410" w:type="dxa"/>
            <w:gridSpan w:val="10"/>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D01BD6">
            <w:pPr>
              <w:pStyle w:val="Default"/>
              <w:jc w:val="center"/>
              <w:rPr>
                <w:b/>
                <w:bCs/>
                <w:color w:val="auto"/>
                <w:sz w:val="16"/>
                <w:szCs w:val="16"/>
                <w:lang w:val="es-CR"/>
              </w:rPr>
            </w:pPr>
            <w:r>
              <w:rPr>
                <w:b/>
                <w:bCs/>
                <w:sz w:val="16"/>
                <w:szCs w:val="16"/>
                <w:lang w:val="es-CR"/>
              </w:rPr>
              <w:t xml:space="preserve">Trabaja en lo propio </w:t>
            </w:r>
            <w:r w:rsidRPr="008C2BA5">
              <w:rPr>
                <w:rFonts w:ascii="Arial" w:hAnsi="Arial" w:cs="Arial"/>
                <w:b/>
                <w:sz w:val="16"/>
                <w:szCs w:val="12"/>
              </w:rPr>
              <w:fldChar w:fldCharType="begin">
                <w:ffData>
                  <w:name w:val="Casilla191"/>
                  <w:enabled/>
                  <w:calcOnExit w:val="0"/>
                  <w:checkBox>
                    <w:sizeAuto/>
                    <w:default w:val="0"/>
                  </w:checkBox>
                </w:ffData>
              </w:fldChar>
            </w:r>
            <w:r w:rsidRPr="00A43883">
              <w:rPr>
                <w:rFonts w:ascii="Arial" w:hAnsi="Arial" w:cs="Arial"/>
                <w:b/>
                <w:sz w:val="16"/>
                <w:szCs w:val="12"/>
                <w:lang w:val="es-CR"/>
              </w:rPr>
              <w:instrText xml:space="preserve"> FORMCHECKBOX </w:instrText>
            </w:r>
            <w:r w:rsidR="007C1C03">
              <w:rPr>
                <w:rFonts w:ascii="Arial" w:hAnsi="Arial" w:cs="Arial"/>
                <w:b/>
                <w:sz w:val="16"/>
                <w:szCs w:val="12"/>
              </w:rPr>
            </w:r>
            <w:r w:rsidR="007C1C03">
              <w:rPr>
                <w:rFonts w:ascii="Arial" w:hAnsi="Arial" w:cs="Arial"/>
                <w:b/>
                <w:sz w:val="16"/>
                <w:szCs w:val="12"/>
              </w:rPr>
              <w:fldChar w:fldCharType="separate"/>
            </w:r>
            <w:r w:rsidRPr="008C2BA5">
              <w:rPr>
                <w:rFonts w:ascii="Arial" w:hAnsi="Arial" w:cs="Arial"/>
                <w:b/>
                <w:sz w:val="16"/>
                <w:szCs w:val="12"/>
              </w:rPr>
              <w:fldChar w:fldCharType="end"/>
            </w:r>
            <w:r>
              <w:rPr>
                <w:b/>
                <w:bCs/>
                <w:sz w:val="16"/>
                <w:szCs w:val="16"/>
                <w:lang w:val="es-CR"/>
              </w:rPr>
              <w:t xml:space="preserve">Sí </w:t>
            </w:r>
            <w:r w:rsidRPr="008C2BA5">
              <w:rPr>
                <w:rFonts w:ascii="Arial" w:hAnsi="Arial" w:cs="Arial"/>
                <w:b/>
                <w:sz w:val="16"/>
                <w:szCs w:val="12"/>
              </w:rPr>
              <w:fldChar w:fldCharType="begin">
                <w:ffData>
                  <w:name w:val="Casilla191"/>
                  <w:enabled/>
                  <w:calcOnExit w:val="0"/>
                  <w:checkBox>
                    <w:sizeAuto/>
                    <w:default w:val="0"/>
                  </w:checkBox>
                </w:ffData>
              </w:fldChar>
            </w:r>
            <w:r w:rsidRPr="00A43883">
              <w:rPr>
                <w:rFonts w:ascii="Arial" w:hAnsi="Arial" w:cs="Arial"/>
                <w:b/>
                <w:sz w:val="16"/>
                <w:szCs w:val="12"/>
                <w:lang w:val="es-CR"/>
              </w:rPr>
              <w:instrText xml:space="preserve"> FORMCHECKBOX </w:instrText>
            </w:r>
            <w:r w:rsidR="007C1C03">
              <w:rPr>
                <w:rFonts w:ascii="Arial" w:hAnsi="Arial" w:cs="Arial"/>
                <w:b/>
                <w:sz w:val="16"/>
                <w:szCs w:val="12"/>
              </w:rPr>
            </w:r>
            <w:r w:rsidR="007C1C03">
              <w:rPr>
                <w:rFonts w:ascii="Arial" w:hAnsi="Arial" w:cs="Arial"/>
                <w:b/>
                <w:sz w:val="16"/>
                <w:szCs w:val="12"/>
              </w:rPr>
              <w:fldChar w:fldCharType="separate"/>
            </w:r>
            <w:r w:rsidRPr="008C2BA5">
              <w:rPr>
                <w:rFonts w:ascii="Arial" w:hAnsi="Arial" w:cs="Arial"/>
                <w:b/>
                <w:sz w:val="16"/>
                <w:szCs w:val="12"/>
              </w:rPr>
              <w:fldChar w:fldCharType="end"/>
            </w:r>
            <w:r>
              <w:rPr>
                <w:b/>
                <w:bCs/>
                <w:sz w:val="16"/>
                <w:szCs w:val="16"/>
                <w:lang w:val="es-CR"/>
              </w:rPr>
              <w:t>No</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01522E">
            <w:pPr>
              <w:pStyle w:val="Default"/>
              <w:jc w:val="both"/>
              <w:rPr>
                <w:b/>
                <w:bCs/>
                <w:color w:val="auto"/>
                <w:sz w:val="16"/>
                <w:szCs w:val="16"/>
                <w:lang w:val="es-CR"/>
              </w:rPr>
            </w:pPr>
          </w:p>
        </w:tc>
      </w:tr>
      <w:tr w:rsidR="00D01BD6" w:rsidRPr="00A43883" w:rsidTr="00D01BD6">
        <w:trPr>
          <w:trHeight w:val="112"/>
        </w:trPr>
        <w:tc>
          <w:tcPr>
            <w:tcW w:w="1809" w:type="dxa"/>
            <w:gridSpan w:val="5"/>
            <w:vMerge w:val="restart"/>
            <w:tcBorders>
              <w:left w:val="single" w:sz="4" w:space="0" w:color="auto"/>
              <w:right w:val="single" w:sz="4" w:space="0" w:color="auto"/>
            </w:tcBorders>
            <w:shd w:val="clear" w:color="auto" w:fill="F2F2F2" w:themeFill="background1" w:themeFillShade="F2"/>
          </w:tcPr>
          <w:p w:rsidR="00D01BD6" w:rsidRPr="00D01BD6" w:rsidRDefault="00D01BD6" w:rsidP="00D01BD6">
            <w:pPr>
              <w:pStyle w:val="Default"/>
              <w:rPr>
                <w:b/>
                <w:bCs/>
                <w:sz w:val="16"/>
                <w:szCs w:val="16"/>
                <w:lang w:val="es-CR"/>
              </w:rPr>
            </w:pPr>
            <w:r w:rsidRPr="00D01BD6">
              <w:rPr>
                <w:b/>
                <w:bCs/>
                <w:sz w:val="16"/>
                <w:szCs w:val="16"/>
                <w:lang w:val="es-CR"/>
              </w:rPr>
              <w:t>Medios para notificaciones:</w:t>
            </w:r>
          </w:p>
        </w:tc>
        <w:tc>
          <w:tcPr>
            <w:tcW w:w="1843" w:type="dxa"/>
            <w:gridSpan w:val="11"/>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Pr>
                <w:b/>
                <w:bCs/>
                <w:sz w:val="16"/>
                <w:szCs w:val="16"/>
                <w:lang w:val="es-CR"/>
              </w:rPr>
              <w:t>Provincia:</w:t>
            </w:r>
          </w:p>
        </w:tc>
        <w:tc>
          <w:tcPr>
            <w:tcW w:w="1843" w:type="dxa"/>
            <w:gridSpan w:val="6"/>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Pr>
                <w:b/>
                <w:bCs/>
                <w:sz w:val="16"/>
                <w:szCs w:val="16"/>
                <w:lang w:val="es-CR"/>
              </w:rPr>
              <w:t>Cantón:</w:t>
            </w:r>
          </w:p>
        </w:tc>
        <w:tc>
          <w:tcPr>
            <w:tcW w:w="1559" w:type="dxa"/>
            <w:gridSpan w:val="3"/>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Pr>
                <w:b/>
                <w:bCs/>
                <w:sz w:val="16"/>
                <w:szCs w:val="16"/>
                <w:lang w:val="es-CR"/>
              </w:rPr>
              <w:t>Distrito:</w:t>
            </w:r>
          </w:p>
        </w:tc>
        <w:tc>
          <w:tcPr>
            <w:tcW w:w="4536" w:type="dxa"/>
            <w:gridSpan w:val="14"/>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sidRPr="0001522E">
              <w:rPr>
                <w:b/>
                <w:bCs/>
                <w:sz w:val="16"/>
                <w:szCs w:val="16"/>
                <w:lang w:val="es-CR"/>
              </w:rPr>
              <w:t>Otras señas:</w:t>
            </w:r>
          </w:p>
        </w:tc>
      </w:tr>
      <w:tr w:rsidR="00D01BD6" w:rsidRPr="00A43883" w:rsidTr="00132FDD">
        <w:trPr>
          <w:trHeight w:val="112"/>
        </w:trPr>
        <w:tc>
          <w:tcPr>
            <w:tcW w:w="1809" w:type="dxa"/>
            <w:gridSpan w:val="5"/>
            <w:vMerge/>
            <w:tcBorders>
              <w:left w:val="single" w:sz="4" w:space="0" w:color="auto"/>
              <w:bottom w:val="single" w:sz="4" w:space="0" w:color="auto"/>
              <w:right w:val="single" w:sz="4" w:space="0" w:color="auto"/>
            </w:tcBorders>
            <w:shd w:val="clear" w:color="auto" w:fill="F2F2F2" w:themeFill="background1" w:themeFillShade="F2"/>
          </w:tcPr>
          <w:p w:rsidR="00D01BD6" w:rsidRPr="007556D3" w:rsidRDefault="00D01BD6" w:rsidP="0001522E">
            <w:pPr>
              <w:pStyle w:val="Default"/>
              <w:jc w:val="both"/>
              <w:rPr>
                <w:b/>
                <w:bCs/>
                <w:color w:val="auto"/>
                <w:sz w:val="16"/>
                <w:szCs w:val="16"/>
                <w:lang w:val="es-CR"/>
              </w:rPr>
            </w:pPr>
          </w:p>
        </w:tc>
        <w:tc>
          <w:tcPr>
            <w:tcW w:w="3260" w:type="dxa"/>
            <w:gridSpan w:val="16"/>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sidRPr="0001522E">
              <w:rPr>
                <w:b/>
                <w:bCs/>
                <w:sz w:val="16"/>
                <w:szCs w:val="16"/>
                <w:lang w:val="es-CR"/>
              </w:rPr>
              <w:t>Correo electrónico:</w:t>
            </w:r>
          </w:p>
        </w:tc>
        <w:tc>
          <w:tcPr>
            <w:tcW w:w="3260" w:type="dxa"/>
            <w:gridSpan w:val="10"/>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Pr>
                <w:b/>
                <w:bCs/>
                <w:sz w:val="16"/>
                <w:szCs w:val="16"/>
                <w:lang w:val="es-CR"/>
              </w:rPr>
              <w:t>Número de celular:</w:t>
            </w:r>
          </w:p>
        </w:tc>
        <w:tc>
          <w:tcPr>
            <w:tcW w:w="3261" w:type="dxa"/>
            <w:gridSpan w:val="8"/>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Pr>
                <w:b/>
                <w:bCs/>
                <w:sz w:val="16"/>
                <w:szCs w:val="16"/>
                <w:lang w:val="es-CR"/>
              </w:rPr>
              <w:t>Número de teléfono</w:t>
            </w:r>
            <w:r w:rsidRPr="007556D3">
              <w:rPr>
                <w:b/>
                <w:bCs/>
                <w:sz w:val="16"/>
                <w:szCs w:val="16"/>
                <w:lang w:val="es-CR"/>
              </w:rPr>
              <w:t>:</w:t>
            </w:r>
          </w:p>
        </w:tc>
      </w:tr>
      <w:tr w:rsidR="00A055F9" w:rsidRPr="00C02B32" w:rsidTr="00014DAC">
        <w:trPr>
          <w:trHeight w:val="111"/>
        </w:trPr>
        <w:tc>
          <w:tcPr>
            <w:tcW w:w="11590" w:type="dxa"/>
            <w:gridSpan w:val="39"/>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A055F9" w:rsidRPr="00C551CB" w:rsidRDefault="00EB12D7" w:rsidP="00014DAC">
            <w:pPr>
              <w:pStyle w:val="Default"/>
              <w:jc w:val="center"/>
              <w:rPr>
                <w:b/>
                <w:bCs/>
                <w:sz w:val="16"/>
                <w:szCs w:val="16"/>
                <w:lang w:val="es-CR"/>
              </w:rPr>
            </w:pPr>
            <w:r w:rsidRPr="00C551CB">
              <w:rPr>
                <w:b/>
                <w:bCs/>
                <w:color w:val="FFFFFF" w:themeColor="background1"/>
                <w:sz w:val="16"/>
                <w:szCs w:val="16"/>
                <w:lang w:val="es-CR"/>
              </w:rPr>
              <w:t>DATOS DE</w:t>
            </w:r>
            <w:r w:rsidR="00014DAC" w:rsidRPr="00C551CB">
              <w:rPr>
                <w:b/>
                <w:bCs/>
                <w:color w:val="FFFFFF" w:themeColor="background1"/>
                <w:sz w:val="16"/>
                <w:szCs w:val="16"/>
                <w:lang w:val="es-CR"/>
              </w:rPr>
              <w:t>L</w:t>
            </w:r>
            <w:r w:rsidR="00AD65A6">
              <w:rPr>
                <w:b/>
                <w:bCs/>
                <w:color w:val="FFFFFF" w:themeColor="background1"/>
                <w:sz w:val="16"/>
                <w:szCs w:val="16"/>
                <w:lang w:val="es-CR"/>
              </w:rPr>
              <w:t xml:space="preserve"> INTERÉS ASEGURADO</w:t>
            </w:r>
            <w:r w:rsidR="00D70B55" w:rsidRPr="00C551CB">
              <w:rPr>
                <w:b/>
                <w:bCs/>
                <w:color w:val="FFFFFF" w:themeColor="background1"/>
                <w:sz w:val="16"/>
                <w:szCs w:val="16"/>
                <w:lang w:val="es-CR"/>
              </w:rPr>
              <w:t xml:space="preserve"> </w:t>
            </w:r>
            <w:r w:rsidR="00E32AEC" w:rsidRPr="00C551CB">
              <w:rPr>
                <w:b/>
                <w:bCs/>
                <w:color w:val="FFFFFF" w:themeColor="background1"/>
                <w:sz w:val="16"/>
                <w:szCs w:val="16"/>
                <w:lang w:val="es-CR"/>
              </w:rPr>
              <w:t>Y ASPECTOS RELACIONADOS CON EL RIESGO</w:t>
            </w:r>
          </w:p>
        </w:tc>
      </w:tr>
      <w:tr w:rsidR="00AD65A6" w:rsidRPr="00053C30" w:rsidTr="00D579EF">
        <w:trPr>
          <w:trHeight w:val="27"/>
        </w:trPr>
        <w:tc>
          <w:tcPr>
            <w:tcW w:w="5795" w:type="dxa"/>
            <w:gridSpan w:val="23"/>
            <w:tcBorders>
              <w:top w:val="single" w:sz="4" w:space="0" w:color="auto"/>
              <w:left w:val="single" w:sz="4" w:space="0" w:color="auto"/>
              <w:right w:val="single" w:sz="4" w:space="0" w:color="auto"/>
            </w:tcBorders>
            <w:shd w:val="clear" w:color="auto" w:fill="EEECE1" w:themeFill="background2"/>
          </w:tcPr>
          <w:p w:rsidR="00AD65A6" w:rsidRPr="00AD65A6" w:rsidRDefault="00AD65A6" w:rsidP="00AD65A6">
            <w:pPr>
              <w:pStyle w:val="Default"/>
              <w:jc w:val="center"/>
              <w:rPr>
                <w:b/>
                <w:bCs/>
                <w:color w:val="000000" w:themeColor="text1"/>
                <w:sz w:val="16"/>
                <w:szCs w:val="16"/>
                <w:lang w:val="es-CR"/>
              </w:rPr>
            </w:pPr>
            <w:r>
              <w:rPr>
                <w:b/>
                <w:bCs/>
                <w:color w:val="000000" w:themeColor="text1"/>
                <w:sz w:val="16"/>
                <w:szCs w:val="16"/>
                <w:lang w:val="es-CR"/>
              </w:rPr>
              <w:t xml:space="preserve">CARGA CERRADA </w:t>
            </w:r>
          </w:p>
        </w:tc>
        <w:tc>
          <w:tcPr>
            <w:tcW w:w="5795" w:type="dxa"/>
            <w:gridSpan w:val="16"/>
            <w:tcBorders>
              <w:top w:val="single" w:sz="4" w:space="0" w:color="auto"/>
              <w:left w:val="single" w:sz="4" w:space="0" w:color="auto"/>
              <w:bottom w:val="single" w:sz="4" w:space="0" w:color="auto"/>
              <w:right w:val="single" w:sz="4" w:space="0" w:color="auto"/>
            </w:tcBorders>
            <w:shd w:val="clear" w:color="auto" w:fill="EEECE1" w:themeFill="background2"/>
          </w:tcPr>
          <w:p w:rsidR="00AD65A6" w:rsidRPr="00AD65A6" w:rsidRDefault="00AD65A6" w:rsidP="00AD65A6">
            <w:pPr>
              <w:pStyle w:val="Default"/>
              <w:jc w:val="center"/>
              <w:rPr>
                <w:b/>
                <w:bCs/>
                <w:color w:val="000000" w:themeColor="text1"/>
                <w:sz w:val="16"/>
                <w:szCs w:val="16"/>
                <w:lang w:val="es-CR"/>
              </w:rPr>
            </w:pPr>
            <w:r>
              <w:rPr>
                <w:b/>
                <w:bCs/>
                <w:color w:val="000000" w:themeColor="text1"/>
                <w:sz w:val="16"/>
                <w:szCs w:val="16"/>
                <w:lang w:val="es-CR"/>
              </w:rPr>
              <w:t xml:space="preserve">CARGA ABIERTA </w:t>
            </w:r>
          </w:p>
        </w:tc>
      </w:tr>
      <w:tr w:rsidR="00D579EF" w:rsidRPr="00053C30" w:rsidTr="00D579EF">
        <w:trPr>
          <w:trHeight w:val="21"/>
        </w:trPr>
        <w:tc>
          <w:tcPr>
            <w:tcW w:w="1638" w:type="dxa"/>
            <w:gridSpan w:val="4"/>
            <w:tcBorders>
              <w:top w:val="single" w:sz="4" w:space="0" w:color="auto"/>
              <w:left w:val="single" w:sz="4" w:space="0" w:color="auto"/>
              <w:right w:val="single" w:sz="4" w:space="0" w:color="auto"/>
            </w:tcBorders>
            <w:shd w:val="clear" w:color="auto" w:fill="auto"/>
          </w:tcPr>
          <w:p w:rsidR="00D579EF" w:rsidRPr="00AD65A6" w:rsidRDefault="00D579EF" w:rsidP="00AD65A6">
            <w:pPr>
              <w:pStyle w:val="Default"/>
              <w:jc w:val="center"/>
              <w:rPr>
                <w:b/>
                <w:bCs/>
                <w:color w:val="000000" w:themeColor="text1"/>
                <w:sz w:val="16"/>
                <w:szCs w:val="16"/>
                <w:lang w:val="es-CR"/>
              </w:rPr>
            </w:pPr>
            <w:r>
              <w:rPr>
                <w:b/>
                <w:bCs/>
                <w:color w:val="000000" w:themeColor="text1"/>
                <w:sz w:val="16"/>
                <w:szCs w:val="16"/>
                <w:lang w:val="es-CR"/>
              </w:rPr>
              <w:t>Tipo de mercancía:</w:t>
            </w:r>
          </w:p>
        </w:tc>
        <w:tc>
          <w:tcPr>
            <w:tcW w:w="900" w:type="dxa"/>
            <w:gridSpan w:val="5"/>
            <w:tcBorders>
              <w:top w:val="single" w:sz="4" w:space="0" w:color="auto"/>
              <w:left w:val="single" w:sz="4" w:space="0" w:color="auto"/>
              <w:right w:val="single" w:sz="4" w:space="0" w:color="auto"/>
            </w:tcBorders>
            <w:shd w:val="clear" w:color="auto" w:fill="auto"/>
          </w:tcPr>
          <w:p w:rsidR="00D579EF" w:rsidRPr="00AD65A6" w:rsidRDefault="00D579EF" w:rsidP="00AD65A6">
            <w:pPr>
              <w:pStyle w:val="Default"/>
              <w:rPr>
                <w:bCs/>
                <w:color w:val="000000" w:themeColor="text1"/>
                <w:sz w:val="16"/>
                <w:szCs w:val="16"/>
                <w:lang w:val="es-CR"/>
              </w:rPr>
            </w:pPr>
            <w:r w:rsidRPr="00AD65A6">
              <w:rPr>
                <w:bCs/>
                <w:color w:val="000000" w:themeColor="text1"/>
                <w:sz w:val="16"/>
                <w:szCs w:val="16"/>
                <w:lang w:val="es-CR"/>
              </w:rPr>
              <w:t xml:space="preserve">Nueva </w:t>
            </w:r>
            <w:r w:rsidRPr="00AD65A6">
              <w:rPr>
                <w:bCs/>
                <w:sz w:val="16"/>
                <w:szCs w:val="16"/>
                <w:lang w:val="es-CR"/>
              </w:rPr>
              <w:fldChar w:fldCharType="begin">
                <w:ffData>
                  <w:name w:val="Check19"/>
                  <w:enabled/>
                  <w:calcOnExit w:val="0"/>
                  <w:checkBox>
                    <w:sizeAuto/>
                    <w:default w:val="0"/>
                  </w:checkBox>
                </w:ffData>
              </w:fldChar>
            </w:r>
            <w:r w:rsidRPr="00AD65A6">
              <w:rPr>
                <w:bCs/>
                <w:sz w:val="16"/>
                <w:szCs w:val="16"/>
                <w:lang w:val="es-CR"/>
              </w:rPr>
              <w:instrText xml:space="preserve"> FORMCHECKBOX </w:instrText>
            </w:r>
            <w:r w:rsidR="007C1C03">
              <w:rPr>
                <w:bCs/>
                <w:sz w:val="16"/>
                <w:szCs w:val="16"/>
                <w:lang w:val="es-CR"/>
              </w:rPr>
            </w:r>
            <w:r w:rsidR="007C1C03">
              <w:rPr>
                <w:bCs/>
                <w:sz w:val="16"/>
                <w:szCs w:val="16"/>
                <w:lang w:val="es-CR"/>
              </w:rPr>
              <w:fldChar w:fldCharType="separate"/>
            </w:r>
            <w:r w:rsidRPr="00AD65A6">
              <w:rPr>
                <w:bCs/>
                <w:sz w:val="16"/>
                <w:szCs w:val="16"/>
                <w:lang w:val="es-CR"/>
              </w:rPr>
              <w:fldChar w:fldCharType="end"/>
            </w:r>
          </w:p>
        </w:tc>
        <w:tc>
          <w:tcPr>
            <w:tcW w:w="990" w:type="dxa"/>
            <w:gridSpan w:val="6"/>
            <w:tcBorders>
              <w:top w:val="single" w:sz="4" w:space="0" w:color="auto"/>
              <w:left w:val="single" w:sz="4" w:space="0" w:color="auto"/>
              <w:right w:val="single" w:sz="4" w:space="0" w:color="auto"/>
            </w:tcBorders>
            <w:shd w:val="clear" w:color="auto" w:fill="auto"/>
          </w:tcPr>
          <w:p w:rsidR="00D579EF" w:rsidRPr="00AD65A6" w:rsidRDefault="00D579EF" w:rsidP="00AD65A6">
            <w:pPr>
              <w:pStyle w:val="Default"/>
              <w:rPr>
                <w:bCs/>
                <w:color w:val="000000" w:themeColor="text1"/>
                <w:sz w:val="16"/>
                <w:szCs w:val="16"/>
                <w:lang w:val="es-CR"/>
              </w:rPr>
            </w:pPr>
            <w:r w:rsidRPr="00AD65A6">
              <w:rPr>
                <w:bCs/>
                <w:color w:val="000000" w:themeColor="text1"/>
                <w:sz w:val="16"/>
                <w:szCs w:val="16"/>
                <w:lang w:val="es-CR"/>
              </w:rPr>
              <w:t xml:space="preserve">Usada </w:t>
            </w:r>
            <w:r w:rsidRPr="00AD65A6">
              <w:rPr>
                <w:bCs/>
                <w:sz w:val="16"/>
                <w:szCs w:val="16"/>
                <w:lang w:val="es-CR"/>
              </w:rPr>
              <w:fldChar w:fldCharType="begin">
                <w:ffData>
                  <w:name w:val="Check19"/>
                  <w:enabled/>
                  <w:calcOnExit w:val="0"/>
                  <w:checkBox>
                    <w:sizeAuto/>
                    <w:default w:val="0"/>
                  </w:checkBox>
                </w:ffData>
              </w:fldChar>
            </w:r>
            <w:r w:rsidRPr="00AD65A6">
              <w:rPr>
                <w:bCs/>
                <w:sz w:val="16"/>
                <w:szCs w:val="16"/>
                <w:lang w:val="es-CR"/>
              </w:rPr>
              <w:instrText xml:space="preserve"> FORMCHECKBOX </w:instrText>
            </w:r>
            <w:r w:rsidR="007C1C03">
              <w:rPr>
                <w:bCs/>
                <w:sz w:val="16"/>
                <w:szCs w:val="16"/>
                <w:lang w:val="es-CR"/>
              </w:rPr>
            </w:r>
            <w:r w:rsidR="007C1C03">
              <w:rPr>
                <w:bCs/>
                <w:sz w:val="16"/>
                <w:szCs w:val="16"/>
                <w:lang w:val="es-CR"/>
              </w:rPr>
              <w:fldChar w:fldCharType="separate"/>
            </w:r>
            <w:r w:rsidRPr="00AD65A6">
              <w:rPr>
                <w:bCs/>
                <w:sz w:val="16"/>
                <w:szCs w:val="16"/>
                <w:lang w:val="es-CR"/>
              </w:rPr>
              <w:fldChar w:fldCharType="end"/>
            </w:r>
          </w:p>
        </w:tc>
        <w:tc>
          <w:tcPr>
            <w:tcW w:w="2267" w:type="dxa"/>
            <w:gridSpan w:val="8"/>
            <w:tcBorders>
              <w:top w:val="single" w:sz="4" w:space="0" w:color="auto"/>
              <w:left w:val="single" w:sz="4" w:space="0" w:color="auto"/>
              <w:right w:val="single" w:sz="4" w:space="0" w:color="auto"/>
            </w:tcBorders>
            <w:shd w:val="clear" w:color="auto" w:fill="auto"/>
          </w:tcPr>
          <w:p w:rsidR="00D579EF" w:rsidRPr="00AD65A6" w:rsidRDefault="00D579EF" w:rsidP="00AD65A6">
            <w:pPr>
              <w:pStyle w:val="Default"/>
              <w:rPr>
                <w:bCs/>
                <w:color w:val="000000" w:themeColor="text1"/>
                <w:sz w:val="16"/>
                <w:szCs w:val="16"/>
                <w:lang w:val="es-CR"/>
              </w:rPr>
            </w:pPr>
            <w:r w:rsidRPr="00AD65A6">
              <w:rPr>
                <w:bCs/>
                <w:color w:val="000000" w:themeColor="text1"/>
                <w:sz w:val="16"/>
                <w:szCs w:val="16"/>
                <w:lang w:val="es-CR"/>
              </w:rPr>
              <w:t xml:space="preserve">Perecedero o Refrigerado </w:t>
            </w:r>
            <w:r w:rsidRPr="00AD65A6">
              <w:rPr>
                <w:bCs/>
                <w:sz w:val="16"/>
                <w:szCs w:val="16"/>
                <w:lang w:val="es-CR"/>
              </w:rPr>
              <w:fldChar w:fldCharType="begin">
                <w:ffData>
                  <w:name w:val="Check19"/>
                  <w:enabled/>
                  <w:calcOnExit w:val="0"/>
                  <w:checkBox>
                    <w:sizeAuto/>
                    <w:default w:val="0"/>
                  </w:checkBox>
                </w:ffData>
              </w:fldChar>
            </w:r>
            <w:r w:rsidRPr="00AD65A6">
              <w:rPr>
                <w:bCs/>
                <w:sz w:val="16"/>
                <w:szCs w:val="16"/>
                <w:lang w:val="es-CR"/>
              </w:rPr>
              <w:instrText xml:space="preserve"> FORMCHECKBOX </w:instrText>
            </w:r>
            <w:r w:rsidR="007C1C03">
              <w:rPr>
                <w:bCs/>
                <w:sz w:val="16"/>
                <w:szCs w:val="16"/>
                <w:lang w:val="es-CR"/>
              </w:rPr>
            </w:r>
            <w:r w:rsidR="007C1C03">
              <w:rPr>
                <w:bCs/>
                <w:sz w:val="16"/>
                <w:szCs w:val="16"/>
                <w:lang w:val="es-CR"/>
              </w:rPr>
              <w:fldChar w:fldCharType="separate"/>
            </w:r>
            <w:r w:rsidRPr="00AD65A6">
              <w:rPr>
                <w:bCs/>
                <w:sz w:val="16"/>
                <w:szCs w:val="16"/>
                <w:lang w:val="es-CR"/>
              </w:rPr>
              <w:fldChar w:fldCharType="end"/>
            </w:r>
          </w:p>
        </w:tc>
        <w:tc>
          <w:tcPr>
            <w:tcW w:w="2897" w:type="dxa"/>
            <w:gridSpan w:val="9"/>
            <w:tcBorders>
              <w:top w:val="single" w:sz="4" w:space="0" w:color="auto"/>
              <w:left w:val="single" w:sz="4" w:space="0" w:color="auto"/>
              <w:bottom w:val="single" w:sz="4" w:space="0" w:color="auto"/>
              <w:right w:val="single" w:sz="4" w:space="0" w:color="auto"/>
            </w:tcBorders>
            <w:shd w:val="clear" w:color="auto" w:fill="auto"/>
          </w:tcPr>
          <w:p w:rsidR="00D579EF" w:rsidRPr="00D579EF" w:rsidRDefault="00D579EF" w:rsidP="00D579EF">
            <w:pPr>
              <w:pStyle w:val="Default"/>
              <w:jc w:val="center"/>
              <w:rPr>
                <w:b/>
                <w:bCs/>
                <w:color w:val="000000" w:themeColor="text1"/>
                <w:sz w:val="16"/>
                <w:szCs w:val="16"/>
                <w:lang w:val="es-CR"/>
              </w:rPr>
            </w:pPr>
            <w:r w:rsidRPr="00D579EF">
              <w:rPr>
                <w:b/>
                <w:bCs/>
                <w:sz w:val="16"/>
                <w:szCs w:val="16"/>
                <w:lang w:val="es-CR"/>
              </w:rPr>
              <w:t>Monto estimado anual de las importaciones o exportaciones</w:t>
            </w:r>
          </w:p>
        </w:tc>
        <w:tc>
          <w:tcPr>
            <w:tcW w:w="2898" w:type="dxa"/>
            <w:gridSpan w:val="7"/>
            <w:tcBorders>
              <w:top w:val="single" w:sz="4" w:space="0" w:color="auto"/>
              <w:left w:val="single" w:sz="4" w:space="0" w:color="auto"/>
              <w:bottom w:val="single" w:sz="4" w:space="0" w:color="auto"/>
              <w:right w:val="single" w:sz="4" w:space="0" w:color="auto"/>
            </w:tcBorders>
            <w:shd w:val="clear" w:color="auto" w:fill="auto"/>
          </w:tcPr>
          <w:p w:rsidR="00D579EF" w:rsidRPr="00D579EF" w:rsidRDefault="00D579EF" w:rsidP="00D579EF">
            <w:pPr>
              <w:pStyle w:val="Default"/>
              <w:jc w:val="center"/>
              <w:rPr>
                <w:b/>
                <w:bCs/>
                <w:color w:val="000000" w:themeColor="text1"/>
                <w:sz w:val="16"/>
                <w:szCs w:val="16"/>
                <w:lang w:val="es-CR"/>
              </w:rPr>
            </w:pPr>
            <w:r>
              <w:rPr>
                <w:b/>
                <w:bCs/>
                <w:color w:val="000000" w:themeColor="text1"/>
                <w:sz w:val="16"/>
                <w:szCs w:val="16"/>
                <w:lang w:val="es-CR"/>
              </w:rPr>
              <w:t>Límite máximo por viaje</w:t>
            </w:r>
          </w:p>
        </w:tc>
      </w:tr>
      <w:tr w:rsidR="00D579EF" w:rsidRPr="00053C30" w:rsidTr="00D579EF">
        <w:trPr>
          <w:trHeight w:val="21"/>
        </w:trPr>
        <w:tc>
          <w:tcPr>
            <w:tcW w:w="828" w:type="dxa"/>
            <w:tcBorders>
              <w:top w:val="single" w:sz="4" w:space="0" w:color="auto"/>
              <w:left w:val="single" w:sz="4" w:space="0" w:color="auto"/>
              <w:right w:val="single" w:sz="4" w:space="0" w:color="auto"/>
            </w:tcBorders>
            <w:shd w:val="clear" w:color="auto" w:fill="auto"/>
          </w:tcPr>
          <w:p w:rsidR="00D579EF" w:rsidRPr="00AD65A6" w:rsidRDefault="00D579EF" w:rsidP="00AD65A6">
            <w:pPr>
              <w:pStyle w:val="Default"/>
              <w:rPr>
                <w:bCs/>
                <w:color w:val="000000" w:themeColor="text1"/>
                <w:sz w:val="16"/>
                <w:szCs w:val="16"/>
                <w:lang w:val="es-CR"/>
              </w:rPr>
            </w:pPr>
            <w:r w:rsidRPr="00AD65A6">
              <w:rPr>
                <w:bCs/>
                <w:color w:val="000000" w:themeColor="text1"/>
                <w:sz w:val="16"/>
                <w:szCs w:val="16"/>
                <w:lang w:val="es-CR"/>
              </w:rPr>
              <w:t>Frágil</w:t>
            </w:r>
            <w:r w:rsidR="00560914">
              <w:rPr>
                <w:bCs/>
                <w:color w:val="000000" w:themeColor="text1"/>
                <w:sz w:val="16"/>
                <w:szCs w:val="16"/>
                <w:lang w:val="es-CR"/>
              </w:rPr>
              <w:t xml:space="preserve"> </w:t>
            </w:r>
            <w:r w:rsidRPr="00AD65A6">
              <w:rPr>
                <w:bCs/>
                <w:sz w:val="16"/>
                <w:szCs w:val="16"/>
                <w:lang w:val="es-CR"/>
              </w:rPr>
              <w:fldChar w:fldCharType="begin">
                <w:ffData>
                  <w:name w:val="Check19"/>
                  <w:enabled/>
                  <w:calcOnExit w:val="0"/>
                  <w:checkBox>
                    <w:sizeAuto/>
                    <w:default w:val="0"/>
                  </w:checkBox>
                </w:ffData>
              </w:fldChar>
            </w:r>
            <w:r w:rsidRPr="00AD65A6">
              <w:rPr>
                <w:bCs/>
                <w:sz w:val="16"/>
                <w:szCs w:val="16"/>
                <w:lang w:val="es-CR"/>
              </w:rPr>
              <w:instrText xml:space="preserve"> FORMCHECKBOX </w:instrText>
            </w:r>
            <w:r w:rsidR="007C1C03">
              <w:rPr>
                <w:bCs/>
                <w:sz w:val="16"/>
                <w:szCs w:val="16"/>
                <w:lang w:val="es-CR"/>
              </w:rPr>
            </w:r>
            <w:r w:rsidR="007C1C03">
              <w:rPr>
                <w:bCs/>
                <w:sz w:val="16"/>
                <w:szCs w:val="16"/>
                <w:lang w:val="es-CR"/>
              </w:rPr>
              <w:fldChar w:fldCharType="separate"/>
            </w:r>
            <w:r w:rsidRPr="00AD65A6">
              <w:rPr>
                <w:bCs/>
                <w:sz w:val="16"/>
                <w:szCs w:val="16"/>
                <w:lang w:val="es-CR"/>
              </w:rPr>
              <w:fldChar w:fldCharType="end"/>
            </w:r>
          </w:p>
        </w:tc>
        <w:tc>
          <w:tcPr>
            <w:tcW w:w="1080" w:type="dxa"/>
            <w:gridSpan w:val="5"/>
            <w:tcBorders>
              <w:top w:val="single" w:sz="4" w:space="0" w:color="auto"/>
              <w:left w:val="single" w:sz="4" w:space="0" w:color="auto"/>
              <w:right w:val="single" w:sz="4" w:space="0" w:color="auto"/>
            </w:tcBorders>
            <w:shd w:val="clear" w:color="auto" w:fill="auto"/>
          </w:tcPr>
          <w:p w:rsidR="00D579EF" w:rsidRPr="00AD65A6" w:rsidRDefault="00D579EF" w:rsidP="00AD65A6">
            <w:pPr>
              <w:pStyle w:val="Default"/>
              <w:rPr>
                <w:bCs/>
                <w:color w:val="000000" w:themeColor="text1"/>
                <w:sz w:val="16"/>
                <w:szCs w:val="16"/>
                <w:lang w:val="es-CR"/>
              </w:rPr>
            </w:pPr>
            <w:r w:rsidRPr="00AD65A6">
              <w:rPr>
                <w:bCs/>
                <w:color w:val="000000" w:themeColor="text1"/>
                <w:sz w:val="16"/>
                <w:szCs w:val="16"/>
                <w:lang w:val="es-CR"/>
              </w:rPr>
              <w:t>Peligros</w:t>
            </w:r>
            <w:r>
              <w:rPr>
                <w:bCs/>
                <w:color w:val="000000" w:themeColor="text1"/>
                <w:sz w:val="16"/>
                <w:szCs w:val="16"/>
                <w:lang w:val="es-CR"/>
              </w:rPr>
              <w:t>a</w:t>
            </w:r>
            <w:r w:rsidR="00560914">
              <w:rPr>
                <w:bCs/>
                <w:color w:val="000000" w:themeColor="text1"/>
                <w:sz w:val="16"/>
                <w:szCs w:val="16"/>
                <w:lang w:val="es-CR"/>
              </w:rPr>
              <w:t xml:space="preserve"> </w:t>
            </w:r>
            <w:r w:rsidRPr="00AD65A6">
              <w:rPr>
                <w:bCs/>
                <w:sz w:val="16"/>
                <w:szCs w:val="16"/>
                <w:lang w:val="es-CR"/>
              </w:rPr>
              <w:fldChar w:fldCharType="begin">
                <w:ffData>
                  <w:name w:val="Check19"/>
                  <w:enabled/>
                  <w:calcOnExit w:val="0"/>
                  <w:checkBox>
                    <w:sizeAuto/>
                    <w:default w:val="0"/>
                  </w:checkBox>
                </w:ffData>
              </w:fldChar>
            </w:r>
            <w:r w:rsidRPr="00AD65A6">
              <w:rPr>
                <w:bCs/>
                <w:sz w:val="16"/>
                <w:szCs w:val="16"/>
                <w:lang w:val="es-CR"/>
              </w:rPr>
              <w:instrText xml:space="preserve"> FORMCHECKBOX </w:instrText>
            </w:r>
            <w:r w:rsidR="007C1C03">
              <w:rPr>
                <w:bCs/>
                <w:sz w:val="16"/>
                <w:szCs w:val="16"/>
                <w:lang w:val="es-CR"/>
              </w:rPr>
            </w:r>
            <w:r w:rsidR="007C1C03">
              <w:rPr>
                <w:bCs/>
                <w:sz w:val="16"/>
                <w:szCs w:val="16"/>
                <w:lang w:val="es-CR"/>
              </w:rPr>
              <w:fldChar w:fldCharType="separate"/>
            </w:r>
            <w:r w:rsidRPr="00AD65A6">
              <w:rPr>
                <w:bCs/>
                <w:sz w:val="16"/>
                <w:szCs w:val="16"/>
                <w:lang w:val="es-CR"/>
              </w:rPr>
              <w:fldChar w:fldCharType="end"/>
            </w:r>
          </w:p>
        </w:tc>
        <w:tc>
          <w:tcPr>
            <w:tcW w:w="1350" w:type="dxa"/>
            <w:gridSpan w:val="6"/>
            <w:tcBorders>
              <w:top w:val="single" w:sz="4" w:space="0" w:color="auto"/>
              <w:left w:val="single" w:sz="4" w:space="0" w:color="auto"/>
              <w:right w:val="single" w:sz="4" w:space="0" w:color="auto"/>
            </w:tcBorders>
            <w:shd w:val="clear" w:color="auto" w:fill="auto"/>
          </w:tcPr>
          <w:p w:rsidR="00D579EF" w:rsidRPr="00AD65A6" w:rsidRDefault="00D579EF" w:rsidP="00AD65A6">
            <w:pPr>
              <w:pStyle w:val="Default"/>
              <w:rPr>
                <w:bCs/>
                <w:color w:val="000000" w:themeColor="text1"/>
                <w:sz w:val="16"/>
                <w:szCs w:val="16"/>
                <w:lang w:val="es-CR"/>
              </w:rPr>
            </w:pPr>
            <w:r w:rsidRPr="00AD65A6">
              <w:rPr>
                <w:bCs/>
                <w:color w:val="000000" w:themeColor="text1"/>
                <w:sz w:val="16"/>
                <w:szCs w:val="16"/>
                <w:lang w:val="es-CR"/>
              </w:rPr>
              <w:t>Reexportad</w:t>
            </w:r>
            <w:r>
              <w:rPr>
                <w:bCs/>
                <w:color w:val="000000" w:themeColor="text1"/>
                <w:sz w:val="16"/>
                <w:szCs w:val="16"/>
                <w:lang w:val="es-CR"/>
              </w:rPr>
              <w:t>a</w:t>
            </w:r>
            <w:r w:rsidR="00560914">
              <w:rPr>
                <w:bCs/>
                <w:color w:val="000000" w:themeColor="text1"/>
                <w:sz w:val="16"/>
                <w:szCs w:val="16"/>
                <w:lang w:val="es-CR"/>
              </w:rPr>
              <w:t xml:space="preserve"> </w:t>
            </w:r>
            <w:r w:rsidRPr="00AD65A6">
              <w:rPr>
                <w:bCs/>
                <w:sz w:val="16"/>
                <w:szCs w:val="16"/>
                <w:lang w:val="es-CR"/>
              </w:rPr>
              <w:fldChar w:fldCharType="begin">
                <w:ffData>
                  <w:name w:val="Check19"/>
                  <w:enabled/>
                  <w:calcOnExit w:val="0"/>
                  <w:checkBox>
                    <w:sizeAuto/>
                    <w:default w:val="0"/>
                  </w:checkBox>
                </w:ffData>
              </w:fldChar>
            </w:r>
            <w:r w:rsidRPr="00AD65A6">
              <w:rPr>
                <w:bCs/>
                <w:sz w:val="16"/>
                <w:szCs w:val="16"/>
                <w:lang w:val="es-CR"/>
              </w:rPr>
              <w:instrText xml:space="preserve"> FORMCHECKBOX </w:instrText>
            </w:r>
            <w:r w:rsidR="007C1C03">
              <w:rPr>
                <w:bCs/>
                <w:sz w:val="16"/>
                <w:szCs w:val="16"/>
                <w:lang w:val="es-CR"/>
              </w:rPr>
            </w:r>
            <w:r w:rsidR="007C1C03">
              <w:rPr>
                <w:bCs/>
                <w:sz w:val="16"/>
                <w:szCs w:val="16"/>
                <w:lang w:val="es-CR"/>
              </w:rPr>
              <w:fldChar w:fldCharType="separate"/>
            </w:r>
            <w:r w:rsidRPr="00AD65A6">
              <w:rPr>
                <w:bCs/>
                <w:sz w:val="16"/>
                <w:szCs w:val="16"/>
                <w:lang w:val="es-CR"/>
              </w:rPr>
              <w:fldChar w:fldCharType="end"/>
            </w:r>
          </w:p>
        </w:tc>
        <w:tc>
          <w:tcPr>
            <w:tcW w:w="1080" w:type="dxa"/>
            <w:gridSpan w:val="6"/>
            <w:tcBorders>
              <w:top w:val="single" w:sz="4" w:space="0" w:color="auto"/>
              <w:left w:val="single" w:sz="4" w:space="0" w:color="auto"/>
              <w:right w:val="single" w:sz="4" w:space="0" w:color="auto"/>
            </w:tcBorders>
            <w:shd w:val="clear" w:color="auto" w:fill="auto"/>
          </w:tcPr>
          <w:p w:rsidR="00D579EF" w:rsidRPr="00AD65A6" w:rsidRDefault="00D579EF" w:rsidP="00AD65A6">
            <w:pPr>
              <w:pStyle w:val="Default"/>
              <w:rPr>
                <w:bCs/>
                <w:color w:val="000000" w:themeColor="text1"/>
                <w:sz w:val="16"/>
                <w:szCs w:val="16"/>
                <w:lang w:val="es-CR"/>
              </w:rPr>
            </w:pPr>
            <w:r w:rsidRPr="00AD65A6">
              <w:rPr>
                <w:bCs/>
                <w:color w:val="000000" w:themeColor="text1"/>
                <w:sz w:val="16"/>
                <w:szCs w:val="16"/>
                <w:lang w:val="es-CR"/>
              </w:rPr>
              <w:t>Devuelta</w:t>
            </w:r>
            <w:r w:rsidR="00560914">
              <w:rPr>
                <w:bCs/>
                <w:color w:val="000000" w:themeColor="text1"/>
                <w:sz w:val="16"/>
                <w:szCs w:val="16"/>
                <w:lang w:val="es-CR"/>
              </w:rPr>
              <w:t xml:space="preserve"> </w:t>
            </w:r>
            <w:r w:rsidRPr="00AD65A6">
              <w:rPr>
                <w:bCs/>
                <w:sz w:val="16"/>
                <w:szCs w:val="16"/>
                <w:lang w:val="es-CR"/>
              </w:rPr>
              <w:fldChar w:fldCharType="begin">
                <w:ffData>
                  <w:name w:val="Check19"/>
                  <w:enabled/>
                  <w:calcOnExit w:val="0"/>
                  <w:checkBox>
                    <w:sizeAuto/>
                    <w:default w:val="0"/>
                  </w:checkBox>
                </w:ffData>
              </w:fldChar>
            </w:r>
            <w:r w:rsidRPr="00AD65A6">
              <w:rPr>
                <w:bCs/>
                <w:sz w:val="16"/>
                <w:szCs w:val="16"/>
                <w:lang w:val="es-CR"/>
              </w:rPr>
              <w:instrText xml:space="preserve"> FORMCHECKBOX </w:instrText>
            </w:r>
            <w:r w:rsidR="007C1C03">
              <w:rPr>
                <w:bCs/>
                <w:sz w:val="16"/>
                <w:szCs w:val="16"/>
                <w:lang w:val="es-CR"/>
              </w:rPr>
            </w:r>
            <w:r w:rsidR="007C1C03">
              <w:rPr>
                <w:bCs/>
                <w:sz w:val="16"/>
                <w:szCs w:val="16"/>
                <w:lang w:val="es-CR"/>
              </w:rPr>
              <w:fldChar w:fldCharType="separate"/>
            </w:r>
            <w:r w:rsidRPr="00AD65A6">
              <w:rPr>
                <w:bCs/>
                <w:sz w:val="16"/>
                <w:szCs w:val="16"/>
                <w:lang w:val="es-CR"/>
              </w:rPr>
              <w:fldChar w:fldCharType="end"/>
            </w:r>
          </w:p>
        </w:tc>
        <w:tc>
          <w:tcPr>
            <w:tcW w:w="1457" w:type="dxa"/>
            <w:gridSpan w:val="5"/>
            <w:tcBorders>
              <w:top w:val="single" w:sz="4" w:space="0" w:color="auto"/>
              <w:left w:val="single" w:sz="4" w:space="0" w:color="auto"/>
              <w:right w:val="single" w:sz="4" w:space="0" w:color="auto"/>
            </w:tcBorders>
            <w:shd w:val="clear" w:color="auto" w:fill="auto"/>
          </w:tcPr>
          <w:p w:rsidR="00D579EF" w:rsidRDefault="00D579EF" w:rsidP="00AD65A6">
            <w:pPr>
              <w:pStyle w:val="Default"/>
              <w:rPr>
                <w:bCs/>
                <w:color w:val="000000" w:themeColor="text1"/>
                <w:sz w:val="16"/>
                <w:szCs w:val="16"/>
                <w:lang w:val="es-CR"/>
              </w:rPr>
            </w:pPr>
            <w:r w:rsidRPr="00AD65A6">
              <w:rPr>
                <w:bCs/>
                <w:color w:val="000000" w:themeColor="text1"/>
                <w:sz w:val="16"/>
                <w:szCs w:val="16"/>
                <w:lang w:val="es-CR"/>
              </w:rPr>
              <w:t>Con empaque</w:t>
            </w:r>
            <w:r>
              <w:rPr>
                <w:bCs/>
                <w:color w:val="000000" w:themeColor="text1"/>
                <w:sz w:val="16"/>
                <w:szCs w:val="16"/>
                <w:lang w:val="es-CR"/>
              </w:rPr>
              <w:t xml:space="preserve">: </w:t>
            </w:r>
          </w:p>
          <w:p w:rsidR="00D579EF" w:rsidRPr="00AD65A6" w:rsidRDefault="00D579EF" w:rsidP="00AD65A6">
            <w:pPr>
              <w:pStyle w:val="Default"/>
              <w:rPr>
                <w:bCs/>
                <w:color w:val="000000" w:themeColor="text1"/>
                <w:sz w:val="16"/>
                <w:szCs w:val="16"/>
                <w:lang w:val="es-CR"/>
              </w:rPr>
            </w:pPr>
            <w:r>
              <w:rPr>
                <w:bCs/>
                <w:color w:val="000000" w:themeColor="text1"/>
                <w:sz w:val="16"/>
                <w:szCs w:val="16"/>
                <w:lang w:val="es-CR"/>
              </w:rPr>
              <w:t xml:space="preserve">Si </w:t>
            </w:r>
            <w:r w:rsidRPr="00AD65A6">
              <w:rPr>
                <w:bCs/>
                <w:sz w:val="16"/>
                <w:szCs w:val="16"/>
                <w:lang w:val="es-CR"/>
              </w:rPr>
              <w:fldChar w:fldCharType="begin">
                <w:ffData>
                  <w:name w:val="Check19"/>
                  <w:enabled/>
                  <w:calcOnExit w:val="0"/>
                  <w:checkBox>
                    <w:sizeAuto/>
                    <w:default w:val="0"/>
                  </w:checkBox>
                </w:ffData>
              </w:fldChar>
            </w:r>
            <w:r w:rsidRPr="00AD65A6">
              <w:rPr>
                <w:bCs/>
                <w:sz w:val="16"/>
                <w:szCs w:val="16"/>
                <w:lang w:val="es-CR"/>
              </w:rPr>
              <w:instrText xml:space="preserve"> FORMCHECKBOX </w:instrText>
            </w:r>
            <w:r w:rsidR="007C1C03">
              <w:rPr>
                <w:bCs/>
                <w:sz w:val="16"/>
                <w:szCs w:val="16"/>
                <w:lang w:val="es-CR"/>
              </w:rPr>
            </w:r>
            <w:r w:rsidR="007C1C03">
              <w:rPr>
                <w:bCs/>
                <w:sz w:val="16"/>
                <w:szCs w:val="16"/>
                <w:lang w:val="es-CR"/>
              </w:rPr>
              <w:fldChar w:fldCharType="separate"/>
            </w:r>
            <w:r w:rsidRPr="00AD65A6">
              <w:rPr>
                <w:bCs/>
                <w:sz w:val="16"/>
                <w:szCs w:val="16"/>
                <w:lang w:val="es-CR"/>
              </w:rPr>
              <w:fldChar w:fldCharType="end"/>
            </w:r>
            <w:r>
              <w:rPr>
                <w:bCs/>
                <w:color w:val="000000" w:themeColor="text1"/>
                <w:sz w:val="16"/>
                <w:szCs w:val="16"/>
                <w:lang w:val="es-CR"/>
              </w:rPr>
              <w:t xml:space="preserve">  No </w:t>
            </w:r>
            <w:r w:rsidRPr="00AD65A6">
              <w:rPr>
                <w:bCs/>
                <w:sz w:val="16"/>
                <w:szCs w:val="16"/>
                <w:lang w:val="es-CR"/>
              </w:rPr>
              <w:fldChar w:fldCharType="begin">
                <w:ffData>
                  <w:name w:val="Check19"/>
                  <w:enabled/>
                  <w:calcOnExit w:val="0"/>
                  <w:checkBox>
                    <w:sizeAuto/>
                    <w:default w:val="0"/>
                  </w:checkBox>
                </w:ffData>
              </w:fldChar>
            </w:r>
            <w:r w:rsidRPr="00AD65A6">
              <w:rPr>
                <w:bCs/>
                <w:sz w:val="16"/>
                <w:szCs w:val="16"/>
                <w:lang w:val="es-CR"/>
              </w:rPr>
              <w:instrText xml:space="preserve"> FORMCHECKBOX </w:instrText>
            </w:r>
            <w:r w:rsidR="007C1C03">
              <w:rPr>
                <w:bCs/>
                <w:sz w:val="16"/>
                <w:szCs w:val="16"/>
                <w:lang w:val="es-CR"/>
              </w:rPr>
            </w:r>
            <w:r w:rsidR="007C1C03">
              <w:rPr>
                <w:bCs/>
                <w:sz w:val="16"/>
                <w:szCs w:val="16"/>
                <w:lang w:val="es-CR"/>
              </w:rPr>
              <w:fldChar w:fldCharType="separate"/>
            </w:r>
            <w:r w:rsidRPr="00AD65A6">
              <w:rPr>
                <w:bCs/>
                <w:sz w:val="16"/>
                <w:szCs w:val="16"/>
                <w:lang w:val="es-CR"/>
              </w:rPr>
              <w:fldChar w:fldCharType="end"/>
            </w:r>
          </w:p>
        </w:tc>
        <w:tc>
          <w:tcPr>
            <w:tcW w:w="2897" w:type="dxa"/>
            <w:gridSpan w:val="9"/>
            <w:tcBorders>
              <w:top w:val="single" w:sz="4" w:space="0" w:color="auto"/>
              <w:left w:val="single" w:sz="4" w:space="0" w:color="auto"/>
              <w:bottom w:val="single" w:sz="4" w:space="0" w:color="auto"/>
              <w:right w:val="single" w:sz="4" w:space="0" w:color="auto"/>
            </w:tcBorders>
            <w:shd w:val="clear" w:color="auto" w:fill="auto"/>
          </w:tcPr>
          <w:p w:rsidR="00D579EF" w:rsidRPr="00D579EF" w:rsidRDefault="00D579EF" w:rsidP="00D579EF">
            <w:pPr>
              <w:pStyle w:val="Default"/>
              <w:rPr>
                <w:b/>
                <w:bCs/>
                <w:color w:val="000000" w:themeColor="text1"/>
                <w:sz w:val="16"/>
                <w:szCs w:val="16"/>
                <w:lang w:val="es-CR"/>
              </w:rPr>
            </w:pPr>
          </w:p>
        </w:tc>
        <w:tc>
          <w:tcPr>
            <w:tcW w:w="2898" w:type="dxa"/>
            <w:gridSpan w:val="7"/>
            <w:tcBorders>
              <w:top w:val="single" w:sz="4" w:space="0" w:color="auto"/>
              <w:left w:val="single" w:sz="4" w:space="0" w:color="auto"/>
              <w:bottom w:val="single" w:sz="4" w:space="0" w:color="auto"/>
              <w:right w:val="single" w:sz="4" w:space="0" w:color="auto"/>
            </w:tcBorders>
            <w:shd w:val="clear" w:color="auto" w:fill="auto"/>
          </w:tcPr>
          <w:p w:rsidR="00D579EF" w:rsidRPr="00D579EF" w:rsidRDefault="00D579EF" w:rsidP="00D579EF">
            <w:pPr>
              <w:pStyle w:val="Default"/>
              <w:rPr>
                <w:b/>
                <w:bCs/>
                <w:color w:val="000000" w:themeColor="text1"/>
                <w:sz w:val="16"/>
                <w:szCs w:val="16"/>
                <w:lang w:val="es-CR"/>
              </w:rPr>
            </w:pPr>
          </w:p>
        </w:tc>
      </w:tr>
      <w:tr w:rsidR="00D579EF" w:rsidRPr="00053C30" w:rsidTr="00A41FD3">
        <w:trPr>
          <w:trHeight w:val="21"/>
        </w:trPr>
        <w:tc>
          <w:tcPr>
            <w:tcW w:w="1931" w:type="dxa"/>
            <w:gridSpan w:val="7"/>
            <w:tcBorders>
              <w:top w:val="single" w:sz="4" w:space="0" w:color="auto"/>
              <w:left w:val="single" w:sz="4" w:space="0" w:color="auto"/>
              <w:right w:val="single" w:sz="4" w:space="0" w:color="auto"/>
            </w:tcBorders>
            <w:shd w:val="clear" w:color="auto" w:fill="auto"/>
          </w:tcPr>
          <w:p w:rsidR="00D579EF" w:rsidRPr="00AA2EDB" w:rsidRDefault="00D579EF" w:rsidP="00AA2EDB">
            <w:pPr>
              <w:pStyle w:val="Default"/>
              <w:rPr>
                <w:b/>
                <w:bCs/>
                <w:color w:val="000000" w:themeColor="text1"/>
                <w:sz w:val="16"/>
                <w:szCs w:val="16"/>
                <w:lang w:val="es-CR"/>
              </w:rPr>
            </w:pPr>
            <w:r>
              <w:rPr>
                <w:b/>
                <w:bCs/>
                <w:color w:val="000000" w:themeColor="text1"/>
                <w:sz w:val="16"/>
                <w:szCs w:val="16"/>
                <w:lang w:val="es-CR"/>
              </w:rPr>
              <w:t xml:space="preserve">Factura No. </w:t>
            </w:r>
          </w:p>
        </w:tc>
        <w:tc>
          <w:tcPr>
            <w:tcW w:w="1507" w:type="dxa"/>
            <w:gridSpan w:val="7"/>
            <w:tcBorders>
              <w:top w:val="single" w:sz="4" w:space="0" w:color="auto"/>
              <w:left w:val="single" w:sz="4" w:space="0" w:color="auto"/>
              <w:right w:val="single" w:sz="4" w:space="0" w:color="auto"/>
            </w:tcBorders>
            <w:shd w:val="clear" w:color="auto" w:fill="auto"/>
          </w:tcPr>
          <w:p w:rsidR="00D579EF" w:rsidRPr="00846766" w:rsidRDefault="00D579EF" w:rsidP="00AA2EDB">
            <w:pPr>
              <w:pStyle w:val="Default"/>
              <w:rPr>
                <w:bCs/>
                <w:color w:val="000000" w:themeColor="text1"/>
                <w:sz w:val="16"/>
                <w:szCs w:val="16"/>
                <w:lang w:val="es-CR"/>
              </w:rPr>
            </w:pPr>
            <w:r w:rsidRPr="00846766">
              <w:rPr>
                <w:bCs/>
                <w:color w:val="000000" w:themeColor="text1"/>
                <w:sz w:val="16"/>
                <w:szCs w:val="16"/>
                <w:lang w:val="es-CR"/>
              </w:rPr>
              <w:t>Peso:</w:t>
            </w:r>
          </w:p>
        </w:tc>
        <w:tc>
          <w:tcPr>
            <w:tcW w:w="2357" w:type="dxa"/>
            <w:gridSpan w:val="9"/>
            <w:tcBorders>
              <w:top w:val="single" w:sz="4" w:space="0" w:color="auto"/>
              <w:left w:val="single" w:sz="4" w:space="0" w:color="auto"/>
              <w:right w:val="single" w:sz="4" w:space="0" w:color="auto"/>
            </w:tcBorders>
            <w:shd w:val="clear" w:color="auto" w:fill="auto"/>
          </w:tcPr>
          <w:p w:rsidR="00D579EF" w:rsidRPr="00846766" w:rsidRDefault="00D579EF" w:rsidP="00AA2EDB">
            <w:pPr>
              <w:pStyle w:val="Default"/>
              <w:rPr>
                <w:bCs/>
                <w:color w:val="000000" w:themeColor="text1"/>
                <w:sz w:val="16"/>
                <w:szCs w:val="16"/>
                <w:lang w:val="es-CR"/>
              </w:rPr>
            </w:pPr>
            <w:r w:rsidRPr="00846766">
              <w:rPr>
                <w:bCs/>
                <w:color w:val="000000" w:themeColor="text1"/>
                <w:sz w:val="16"/>
                <w:szCs w:val="16"/>
                <w:lang w:val="es-CR"/>
              </w:rPr>
              <w:t>Cantidad de Mercancía:</w:t>
            </w:r>
          </w:p>
        </w:tc>
        <w:tc>
          <w:tcPr>
            <w:tcW w:w="1931" w:type="dxa"/>
            <w:gridSpan w:val="5"/>
            <w:tcBorders>
              <w:top w:val="single" w:sz="4" w:space="0" w:color="auto"/>
              <w:left w:val="single" w:sz="4" w:space="0" w:color="auto"/>
              <w:right w:val="single" w:sz="4" w:space="0" w:color="auto"/>
            </w:tcBorders>
            <w:shd w:val="clear" w:color="auto" w:fill="auto"/>
          </w:tcPr>
          <w:p w:rsidR="00D579EF" w:rsidRPr="00D579EF" w:rsidRDefault="00D579EF" w:rsidP="00013943">
            <w:pPr>
              <w:pStyle w:val="Default"/>
              <w:jc w:val="center"/>
              <w:rPr>
                <w:b/>
                <w:bCs/>
                <w:color w:val="000000" w:themeColor="text1"/>
                <w:sz w:val="16"/>
                <w:szCs w:val="16"/>
                <w:lang w:val="es-CR"/>
              </w:rPr>
            </w:pPr>
            <w:r>
              <w:rPr>
                <w:b/>
                <w:bCs/>
                <w:color w:val="000000" w:themeColor="text1"/>
                <w:sz w:val="16"/>
                <w:szCs w:val="16"/>
                <w:lang w:val="es-CR"/>
              </w:rPr>
              <w:t>Actividad asegurable:</w:t>
            </w:r>
          </w:p>
        </w:tc>
        <w:tc>
          <w:tcPr>
            <w:tcW w:w="1932" w:type="dxa"/>
            <w:gridSpan w:val="8"/>
            <w:tcBorders>
              <w:top w:val="single" w:sz="4" w:space="0" w:color="auto"/>
              <w:left w:val="single" w:sz="4" w:space="0" w:color="auto"/>
              <w:right w:val="single" w:sz="4" w:space="0" w:color="auto"/>
            </w:tcBorders>
            <w:shd w:val="clear" w:color="auto" w:fill="auto"/>
          </w:tcPr>
          <w:p w:rsidR="00D579EF" w:rsidRPr="00D579EF" w:rsidRDefault="00D579EF" w:rsidP="00013943">
            <w:pPr>
              <w:pStyle w:val="Default"/>
              <w:jc w:val="center"/>
              <w:rPr>
                <w:bCs/>
                <w:color w:val="000000" w:themeColor="text1"/>
                <w:sz w:val="16"/>
                <w:szCs w:val="16"/>
                <w:lang w:val="es-CR"/>
              </w:rPr>
            </w:pPr>
            <w:r w:rsidRPr="00D579EF">
              <w:rPr>
                <w:bCs/>
                <w:color w:val="000000" w:themeColor="text1"/>
                <w:sz w:val="16"/>
                <w:szCs w:val="16"/>
                <w:lang w:val="es-CR"/>
              </w:rPr>
              <w:t xml:space="preserve">Importaciones </w:t>
            </w:r>
            <w:r w:rsidRPr="00D579EF">
              <w:rPr>
                <w:bCs/>
                <w:sz w:val="16"/>
                <w:szCs w:val="16"/>
                <w:lang w:val="es-CR"/>
              </w:rPr>
              <w:fldChar w:fldCharType="begin">
                <w:ffData>
                  <w:name w:val="Check19"/>
                  <w:enabled/>
                  <w:calcOnExit w:val="0"/>
                  <w:checkBox>
                    <w:sizeAuto/>
                    <w:default w:val="0"/>
                  </w:checkBox>
                </w:ffData>
              </w:fldChar>
            </w:r>
            <w:r w:rsidRPr="00D579EF">
              <w:rPr>
                <w:bCs/>
                <w:sz w:val="16"/>
                <w:szCs w:val="16"/>
                <w:lang w:val="es-CR"/>
              </w:rPr>
              <w:instrText xml:space="preserve"> FORMCHECKBOX </w:instrText>
            </w:r>
            <w:r w:rsidR="007C1C03">
              <w:rPr>
                <w:bCs/>
                <w:sz w:val="16"/>
                <w:szCs w:val="16"/>
                <w:lang w:val="es-CR"/>
              </w:rPr>
            </w:r>
            <w:r w:rsidR="007C1C03">
              <w:rPr>
                <w:bCs/>
                <w:sz w:val="16"/>
                <w:szCs w:val="16"/>
                <w:lang w:val="es-CR"/>
              </w:rPr>
              <w:fldChar w:fldCharType="separate"/>
            </w:r>
            <w:r w:rsidRPr="00D579EF">
              <w:rPr>
                <w:bCs/>
                <w:sz w:val="16"/>
                <w:szCs w:val="16"/>
                <w:lang w:val="es-CR"/>
              </w:rPr>
              <w:fldChar w:fldCharType="end"/>
            </w:r>
          </w:p>
        </w:tc>
        <w:tc>
          <w:tcPr>
            <w:tcW w:w="1932" w:type="dxa"/>
            <w:gridSpan w:val="3"/>
            <w:tcBorders>
              <w:top w:val="single" w:sz="4" w:space="0" w:color="auto"/>
              <w:left w:val="single" w:sz="4" w:space="0" w:color="auto"/>
              <w:right w:val="single" w:sz="4" w:space="0" w:color="auto"/>
            </w:tcBorders>
            <w:shd w:val="clear" w:color="auto" w:fill="auto"/>
          </w:tcPr>
          <w:p w:rsidR="00D579EF" w:rsidRPr="00D579EF" w:rsidRDefault="00D579EF" w:rsidP="00013943">
            <w:pPr>
              <w:pStyle w:val="Default"/>
              <w:jc w:val="center"/>
              <w:rPr>
                <w:bCs/>
                <w:color w:val="000000" w:themeColor="text1"/>
                <w:sz w:val="16"/>
                <w:szCs w:val="16"/>
                <w:lang w:val="es-CR"/>
              </w:rPr>
            </w:pPr>
            <w:r w:rsidRPr="00D579EF">
              <w:rPr>
                <w:bCs/>
                <w:color w:val="000000" w:themeColor="text1"/>
                <w:sz w:val="16"/>
                <w:szCs w:val="16"/>
                <w:lang w:val="es-CR"/>
              </w:rPr>
              <w:t xml:space="preserve">Exportaciones </w:t>
            </w:r>
            <w:r w:rsidRPr="00D579EF">
              <w:rPr>
                <w:bCs/>
                <w:sz w:val="16"/>
                <w:szCs w:val="16"/>
                <w:lang w:val="es-CR"/>
              </w:rPr>
              <w:fldChar w:fldCharType="begin">
                <w:ffData>
                  <w:name w:val="Check19"/>
                  <w:enabled/>
                  <w:calcOnExit w:val="0"/>
                  <w:checkBox>
                    <w:sizeAuto/>
                    <w:default w:val="0"/>
                  </w:checkBox>
                </w:ffData>
              </w:fldChar>
            </w:r>
            <w:r w:rsidRPr="00D579EF">
              <w:rPr>
                <w:bCs/>
                <w:sz w:val="16"/>
                <w:szCs w:val="16"/>
                <w:lang w:val="es-CR"/>
              </w:rPr>
              <w:instrText xml:space="preserve"> FORMCHECKBOX </w:instrText>
            </w:r>
            <w:r w:rsidR="007C1C03">
              <w:rPr>
                <w:bCs/>
                <w:sz w:val="16"/>
                <w:szCs w:val="16"/>
                <w:lang w:val="es-CR"/>
              </w:rPr>
            </w:r>
            <w:r w:rsidR="007C1C03">
              <w:rPr>
                <w:bCs/>
                <w:sz w:val="16"/>
                <w:szCs w:val="16"/>
                <w:lang w:val="es-CR"/>
              </w:rPr>
              <w:fldChar w:fldCharType="separate"/>
            </w:r>
            <w:r w:rsidRPr="00D579EF">
              <w:rPr>
                <w:bCs/>
                <w:sz w:val="16"/>
                <w:szCs w:val="16"/>
                <w:lang w:val="es-CR"/>
              </w:rPr>
              <w:fldChar w:fldCharType="end"/>
            </w:r>
          </w:p>
        </w:tc>
      </w:tr>
      <w:tr w:rsidR="005C2D0A" w:rsidRPr="00053C30" w:rsidTr="005C2D0A">
        <w:trPr>
          <w:trHeight w:val="21"/>
        </w:trPr>
        <w:tc>
          <w:tcPr>
            <w:tcW w:w="1458" w:type="dxa"/>
            <w:gridSpan w:val="3"/>
            <w:tcBorders>
              <w:top w:val="single" w:sz="4" w:space="0" w:color="auto"/>
              <w:left w:val="single" w:sz="4" w:space="0" w:color="auto"/>
              <w:right w:val="single" w:sz="4" w:space="0" w:color="auto"/>
            </w:tcBorders>
            <w:shd w:val="clear" w:color="auto" w:fill="auto"/>
          </w:tcPr>
          <w:p w:rsidR="005C2D0A" w:rsidRPr="00846766" w:rsidRDefault="005C2D0A" w:rsidP="005C2D0A">
            <w:pPr>
              <w:pStyle w:val="Default"/>
              <w:jc w:val="center"/>
              <w:rPr>
                <w:b/>
                <w:bCs/>
                <w:color w:val="000000" w:themeColor="text1"/>
                <w:sz w:val="16"/>
                <w:szCs w:val="16"/>
                <w:lang w:val="es-CR"/>
              </w:rPr>
            </w:pPr>
            <w:r>
              <w:rPr>
                <w:b/>
                <w:bCs/>
                <w:color w:val="000000" w:themeColor="text1"/>
                <w:sz w:val="16"/>
                <w:szCs w:val="16"/>
                <w:lang w:val="es-CR"/>
              </w:rPr>
              <w:t>Valor a asegurar:</w:t>
            </w:r>
          </w:p>
        </w:tc>
        <w:tc>
          <w:tcPr>
            <w:tcW w:w="1890" w:type="dxa"/>
            <w:gridSpan w:val="10"/>
            <w:tcBorders>
              <w:top w:val="single" w:sz="4" w:space="0" w:color="auto"/>
              <w:left w:val="single" w:sz="4" w:space="0" w:color="auto"/>
              <w:right w:val="single" w:sz="4" w:space="0" w:color="auto"/>
            </w:tcBorders>
            <w:shd w:val="clear" w:color="auto" w:fill="auto"/>
          </w:tcPr>
          <w:p w:rsidR="005C2D0A" w:rsidRPr="00846766" w:rsidRDefault="005C2D0A" w:rsidP="005C2D0A">
            <w:pPr>
              <w:pStyle w:val="Default"/>
              <w:jc w:val="center"/>
              <w:rPr>
                <w:bCs/>
                <w:color w:val="000000" w:themeColor="text1"/>
                <w:sz w:val="16"/>
                <w:szCs w:val="16"/>
                <w:lang w:val="es-CR"/>
              </w:rPr>
            </w:pPr>
            <w:r w:rsidRPr="00846766">
              <w:rPr>
                <w:bCs/>
                <w:color w:val="000000" w:themeColor="text1"/>
                <w:sz w:val="16"/>
                <w:szCs w:val="16"/>
                <w:lang w:val="es-CR"/>
              </w:rPr>
              <w:t>FOB</w:t>
            </w:r>
            <w:r>
              <w:rPr>
                <w:bCs/>
                <w:color w:val="000000" w:themeColor="text1"/>
                <w:sz w:val="16"/>
                <w:szCs w:val="16"/>
                <w:lang w:val="es-CR"/>
              </w:rPr>
              <w:t xml:space="preserve"> </w:t>
            </w:r>
            <w:r w:rsidRPr="00846766">
              <w:rPr>
                <w:bCs/>
                <w:sz w:val="16"/>
                <w:szCs w:val="16"/>
                <w:lang w:val="es-CR"/>
              </w:rPr>
              <w:fldChar w:fldCharType="begin">
                <w:ffData>
                  <w:name w:val="Check19"/>
                  <w:enabled/>
                  <w:calcOnExit w:val="0"/>
                  <w:checkBox>
                    <w:sizeAuto/>
                    <w:default w:val="0"/>
                  </w:checkBox>
                </w:ffData>
              </w:fldChar>
            </w:r>
            <w:r w:rsidRPr="00846766">
              <w:rPr>
                <w:bCs/>
                <w:sz w:val="16"/>
                <w:szCs w:val="16"/>
                <w:lang w:val="es-CR"/>
              </w:rPr>
              <w:instrText xml:space="preserve"> FORMCHECKBOX </w:instrText>
            </w:r>
            <w:r w:rsidR="007C1C03">
              <w:rPr>
                <w:bCs/>
                <w:sz w:val="16"/>
                <w:szCs w:val="16"/>
                <w:lang w:val="es-CR"/>
              </w:rPr>
            </w:r>
            <w:r w:rsidR="007C1C03">
              <w:rPr>
                <w:bCs/>
                <w:sz w:val="16"/>
                <w:szCs w:val="16"/>
                <w:lang w:val="es-CR"/>
              </w:rPr>
              <w:fldChar w:fldCharType="separate"/>
            </w:r>
            <w:r w:rsidRPr="00846766">
              <w:rPr>
                <w:bCs/>
                <w:sz w:val="16"/>
                <w:szCs w:val="16"/>
                <w:lang w:val="es-CR"/>
              </w:rPr>
              <w:fldChar w:fldCharType="end"/>
            </w:r>
          </w:p>
        </w:tc>
        <w:tc>
          <w:tcPr>
            <w:tcW w:w="990" w:type="dxa"/>
            <w:gridSpan w:val="5"/>
            <w:tcBorders>
              <w:top w:val="single" w:sz="4" w:space="0" w:color="auto"/>
              <w:left w:val="single" w:sz="4" w:space="0" w:color="auto"/>
              <w:right w:val="single" w:sz="4" w:space="0" w:color="auto"/>
            </w:tcBorders>
            <w:shd w:val="clear" w:color="auto" w:fill="auto"/>
          </w:tcPr>
          <w:p w:rsidR="005C2D0A" w:rsidRPr="00846766" w:rsidRDefault="005C2D0A" w:rsidP="005C2D0A">
            <w:pPr>
              <w:pStyle w:val="Default"/>
              <w:jc w:val="center"/>
              <w:rPr>
                <w:bCs/>
                <w:color w:val="000000" w:themeColor="text1"/>
                <w:sz w:val="16"/>
                <w:szCs w:val="16"/>
                <w:lang w:val="es-CR"/>
              </w:rPr>
            </w:pPr>
            <w:r w:rsidRPr="00846766">
              <w:rPr>
                <w:bCs/>
                <w:color w:val="000000" w:themeColor="text1"/>
                <w:sz w:val="16"/>
                <w:szCs w:val="16"/>
                <w:lang w:val="es-CR"/>
              </w:rPr>
              <w:t>C&amp;F</w:t>
            </w:r>
            <w:r>
              <w:rPr>
                <w:bCs/>
                <w:color w:val="000000" w:themeColor="text1"/>
                <w:sz w:val="16"/>
                <w:szCs w:val="16"/>
                <w:lang w:val="es-CR"/>
              </w:rPr>
              <w:t xml:space="preserve"> </w:t>
            </w:r>
            <w:r w:rsidRPr="00846766">
              <w:rPr>
                <w:bCs/>
                <w:sz w:val="16"/>
                <w:szCs w:val="16"/>
                <w:lang w:val="es-CR"/>
              </w:rPr>
              <w:fldChar w:fldCharType="begin">
                <w:ffData>
                  <w:name w:val="Check19"/>
                  <w:enabled/>
                  <w:calcOnExit w:val="0"/>
                  <w:checkBox>
                    <w:sizeAuto/>
                    <w:default w:val="0"/>
                  </w:checkBox>
                </w:ffData>
              </w:fldChar>
            </w:r>
            <w:r w:rsidRPr="00846766">
              <w:rPr>
                <w:bCs/>
                <w:sz w:val="16"/>
                <w:szCs w:val="16"/>
                <w:lang w:val="es-CR"/>
              </w:rPr>
              <w:instrText xml:space="preserve"> FORMCHECKBOX </w:instrText>
            </w:r>
            <w:r w:rsidR="007C1C03">
              <w:rPr>
                <w:bCs/>
                <w:sz w:val="16"/>
                <w:szCs w:val="16"/>
                <w:lang w:val="es-CR"/>
              </w:rPr>
            </w:r>
            <w:r w:rsidR="007C1C03">
              <w:rPr>
                <w:bCs/>
                <w:sz w:val="16"/>
                <w:szCs w:val="16"/>
                <w:lang w:val="es-CR"/>
              </w:rPr>
              <w:fldChar w:fldCharType="separate"/>
            </w:r>
            <w:r w:rsidRPr="00846766">
              <w:rPr>
                <w:bCs/>
                <w:sz w:val="16"/>
                <w:szCs w:val="16"/>
                <w:lang w:val="es-CR"/>
              </w:rPr>
              <w:fldChar w:fldCharType="end"/>
            </w:r>
          </w:p>
        </w:tc>
        <w:tc>
          <w:tcPr>
            <w:tcW w:w="1457" w:type="dxa"/>
            <w:gridSpan w:val="5"/>
            <w:tcBorders>
              <w:top w:val="single" w:sz="4" w:space="0" w:color="auto"/>
              <w:left w:val="single" w:sz="4" w:space="0" w:color="auto"/>
              <w:right w:val="single" w:sz="4" w:space="0" w:color="auto"/>
            </w:tcBorders>
            <w:shd w:val="clear" w:color="auto" w:fill="auto"/>
          </w:tcPr>
          <w:p w:rsidR="005C2D0A" w:rsidRPr="00846766" w:rsidRDefault="005C2D0A" w:rsidP="005C2D0A">
            <w:pPr>
              <w:pStyle w:val="Default"/>
              <w:jc w:val="center"/>
              <w:rPr>
                <w:bCs/>
                <w:color w:val="000000" w:themeColor="text1"/>
                <w:sz w:val="16"/>
                <w:szCs w:val="16"/>
                <w:lang w:val="es-CR"/>
              </w:rPr>
            </w:pPr>
            <w:r w:rsidRPr="00846766">
              <w:rPr>
                <w:bCs/>
                <w:color w:val="000000" w:themeColor="text1"/>
                <w:sz w:val="16"/>
                <w:szCs w:val="16"/>
                <w:lang w:val="es-CR"/>
              </w:rPr>
              <w:t>C&amp;F+10%</w:t>
            </w:r>
            <w:r>
              <w:rPr>
                <w:bCs/>
                <w:color w:val="000000" w:themeColor="text1"/>
                <w:sz w:val="16"/>
                <w:szCs w:val="16"/>
                <w:lang w:val="es-CR"/>
              </w:rPr>
              <w:t xml:space="preserve"> </w:t>
            </w:r>
            <w:r w:rsidRPr="00846766">
              <w:rPr>
                <w:bCs/>
                <w:sz w:val="16"/>
                <w:szCs w:val="16"/>
                <w:lang w:val="es-CR"/>
              </w:rPr>
              <w:fldChar w:fldCharType="begin">
                <w:ffData>
                  <w:name w:val="Check19"/>
                  <w:enabled/>
                  <w:calcOnExit w:val="0"/>
                  <w:checkBox>
                    <w:sizeAuto/>
                    <w:default w:val="0"/>
                  </w:checkBox>
                </w:ffData>
              </w:fldChar>
            </w:r>
            <w:r w:rsidRPr="00846766">
              <w:rPr>
                <w:bCs/>
                <w:sz w:val="16"/>
                <w:szCs w:val="16"/>
                <w:lang w:val="es-CR"/>
              </w:rPr>
              <w:instrText xml:space="preserve"> FORMCHECKBOX </w:instrText>
            </w:r>
            <w:r w:rsidR="007C1C03">
              <w:rPr>
                <w:bCs/>
                <w:sz w:val="16"/>
                <w:szCs w:val="16"/>
                <w:lang w:val="es-CR"/>
              </w:rPr>
            </w:r>
            <w:r w:rsidR="007C1C03">
              <w:rPr>
                <w:bCs/>
                <w:sz w:val="16"/>
                <w:szCs w:val="16"/>
                <w:lang w:val="es-CR"/>
              </w:rPr>
              <w:fldChar w:fldCharType="separate"/>
            </w:r>
            <w:r w:rsidRPr="00846766">
              <w:rPr>
                <w:bCs/>
                <w:sz w:val="16"/>
                <w:szCs w:val="16"/>
                <w:lang w:val="es-CR"/>
              </w:rPr>
              <w:fldChar w:fldCharType="end"/>
            </w:r>
          </w:p>
        </w:tc>
        <w:tc>
          <w:tcPr>
            <w:tcW w:w="1513" w:type="dxa"/>
            <w:gridSpan w:val="3"/>
            <w:tcBorders>
              <w:top w:val="single" w:sz="4" w:space="0" w:color="auto"/>
              <w:left w:val="single" w:sz="4" w:space="0" w:color="auto"/>
              <w:right w:val="single" w:sz="4" w:space="0" w:color="auto"/>
            </w:tcBorders>
            <w:shd w:val="clear" w:color="auto" w:fill="auto"/>
          </w:tcPr>
          <w:p w:rsidR="005C2D0A" w:rsidRPr="00AD65A6" w:rsidRDefault="005C2D0A" w:rsidP="005C2D0A">
            <w:pPr>
              <w:pStyle w:val="Default"/>
              <w:jc w:val="center"/>
              <w:rPr>
                <w:b/>
                <w:bCs/>
                <w:color w:val="000000" w:themeColor="text1"/>
                <w:sz w:val="16"/>
                <w:szCs w:val="16"/>
                <w:lang w:val="es-CR"/>
              </w:rPr>
            </w:pPr>
            <w:r>
              <w:rPr>
                <w:b/>
                <w:bCs/>
                <w:color w:val="000000" w:themeColor="text1"/>
                <w:sz w:val="16"/>
                <w:szCs w:val="16"/>
                <w:lang w:val="es-CR"/>
              </w:rPr>
              <w:t>Tipo de mercancía:</w:t>
            </w:r>
          </w:p>
        </w:tc>
        <w:tc>
          <w:tcPr>
            <w:tcW w:w="900" w:type="dxa"/>
            <w:gridSpan w:val="4"/>
            <w:tcBorders>
              <w:top w:val="single" w:sz="4" w:space="0" w:color="auto"/>
              <w:left w:val="single" w:sz="4" w:space="0" w:color="auto"/>
              <w:right w:val="single" w:sz="4" w:space="0" w:color="auto"/>
            </w:tcBorders>
            <w:shd w:val="clear" w:color="auto" w:fill="auto"/>
          </w:tcPr>
          <w:p w:rsidR="005C2D0A" w:rsidRPr="00AD65A6" w:rsidRDefault="005C2D0A" w:rsidP="005C2D0A">
            <w:pPr>
              <w:pStyle w:val="Default"/>
              <w:rPr>
                <w:bCs/>
                <w:color w:val="000000" w:themeColor="text1"/>
                <w:sz w:val="16"/>
                <w:szCs w:val="16"/>
                <w:lang w:val="es-CR"/>
              </w:rPr>
            </w:pPr>
            <w:r w:rsidRPr="00AD65A6">
              <w:rPr>
                <w:bCs/>
                <w:color w:val="000000" w:themeColor="text1"/>
                <w:sz w:val="16"/>
                <w:szCs w:val="16"/>
                <w:lang w:val="es-CR"/>
              </w:rPr>
              <w:t xml:space="preserve">Nueva </w:t>
            </w:r>
            <w:r w:rsidRPr="00AD65A6">
              <w:rPr>
                <w:bCs/>
                <w:sz w:val="16"/>
                <w:szCs w:val="16"/>
                <w:lang w:val="es-CR"/>
              </w:rPr>
              <w:fldChar w:fldCharType="begin">
                <w:ffData>
                  <w:name w:val="Check19"/>
                  <w:enabled/>
                  <w:calcOnExit w:val="0"/>
                  <w:checkBox>
                    <w:sizeAuto/>
                    <w:default w:val="0"/>
                  </w:checkBox>
                </w:ffData>
              </w:fldChar>
            </w:r>
            <w:r w:rsidRPr="00AD65A6">
              <w:rPr>
                <w:bCs/>
                <w:sz w:val="16"/>
                <w:szCs w:val="16"/>
                <w:lang w:val="es-CR"/>
              </w:rPr>
              <w:instrText xml:space="preserve"> FORMCHECKBOX </w:instrText>
            </w:r>
            <w:r w:rsidR="007C1C03">
              <w:rPr>
                <w:bCs/>
                <w:sz w:val="16"/>
                <w:szCs w:val="16"/>
                <w:lang w:val="es-CR"/>
              </w:rPr>
            </w:r>
            <w:r w:rsidR="007C1C03">
              <w:rPr>
                <w:bCs/>
                <w:sz w:val="16"/>
                <w:szCs w:val="16"/>
                <w:lang w:val="es-CR"/>
              </w:rPr>
              <w:fldChar w:fldCharType="separate"/>
            </w:r>
            <w:r w:rsidRPr="00AD65A6">
              <w:rPr>
                <w:bCs/>
                <w:sz w:val="16"/>
                <w:szCs w:val="16"/>
                <w:lang w:val="es-CR"/>
              </w:rPr>
              <w:fldChar w:fldCharType="end"/>
            </w:r>
          </w:p>
        </w:tc>
        <w:tc>
          <w:tcPr>
            <w:tcW w:w="990" w:type="dxa"/>
            <w:gridSpan w:val="4"/>
            <w:tcBorders>
              <w:top w:val="single" w:sz="4" w:space="0" w:color="auto"/>
              <w:left w:val="single" w:sz="4" w:space="0" w:color="auto"/>
              <w:right w:val="single" w:sz="4" w:space="0" w:color="auto"/>
            </w:tcBorders>
            <w:shd w:val="clear" w:color="auto" w:fill="auto"/>
          </w:tcPr>
          <w:p w:rsidR="005C2D0A" w:rsidRPr="00AD65A6" w:rsidRDefault="005C2D0A" w:rsidP="005C2D0A">
            <w:pPr>
              <w:pStyle w:val="Default"/>
              <w:rPr>
                <w:bCs/>
                <w:color w:val="000000" w:themeColor="text1"/>
                <w:sz w:val="16"/>
                <w:szCs w:val="16"/>
                <w:lang w:val="es-CR"/>
              </w:rPr>
            </w:pPr>
            <w:r w:rsidRPr="00AD65A6">
              <w:rPr>
                <w:bCs/>
                <w:color w:val="000000" w:themeColor="text1"/>
                <w:sz w:val="16"/>
                <w:szCs w:val="16"/>
                <w:lang w:val="es-CR"/>
              </w:rPr>
              <w:t xml:space="preserve">Usada </w:t>
            </w:r>
            <w:r w:rsidRPr="00AD65A6">
              <w:rPr>
                <w:bCs/>
                <w:sz w:val="16"/>
                <w:szCs w:val="16"/>
                <w:lang w:val="es-CR"/>
              </w:rPr>
              <w:fldChar w:fldCharType="begin">
                <w:ffData>
                  <w:name w:val="Check19"/>
                  <w:enabled/>
                  <w:calcOnExit w:val="0"/>
                  <w:checkBox>
                    <w:sizeAuto/>
                    <w:default w:val="0"/>
                  </w:checkBox>
                </w:ffData>
              </w:fldChar>
            </w:r>
            <w:r w:rsidRPr="00AD65A6">
              <w:rPr>
                <w:bCs/>
                <w:sz w:val="16"/>
                <w:szCs w:val="16"/>
                <w:lang w:val="es-CR"/>
              </w:rPr>
              <w:instrText xml:space="preserve"> FORMCHECKBOX </w:instrText>
            </w:r>
            <w:r w:rsidR="007C1C03">
              <w:rPr>
                <w:bCs/>
                <w:sz w:val="16"/>
                <w:szCs w:val="16"/>
                <w:lang w:val="es-CR"/>
              </w:rPr>
            </w:r>
            <w:r w:rsidR="007C1C03">
              <w:rPr>
                <w:bCs/>
                <w:sz w:val="16"/>
                <w:szCs w:val="16"/>
                <w:lang w:val="es-CR"/>
              </w:rPr>
              <w:fldChar w:fldCharType="separate"/>
            </w:r>
            <w:r w:rsidRPr="00AD65A6">
              <w:rPr>
                <w:bCs/>
                <w:sz w:val="16"/>
                <w:szCs w:val="16"/>
                <w:lang w:val="es-CR"/>
              </w:rPr>
              <w:fldChar w:fldCharType="end"/>
            </w:r>
          </w:p>
        </w:tc>
        <w:tc>
          <w:tcPr>
            <w:tcW w:w="2392" w:type="dxa"/>
            <w:gridSpan w:val="5"/>
            <w:tcBorders>
              <w:top w:val="single" w:sz="4" w:space="0" w:color="auto"/>
              <w:left w:val="single" w:sz="4" w:space="0" w:color="auto"/>
              <w:right w:val="single" w:sz="4" w:space="0" w:color="auto"/>
            </w:tcBorders>
            <w:shd w:val="clear" w:color="auto" w:fill="auto"/>
          </w:tcPr>
          <w:p w:rsidR="005C2D0A" w:rsidRPr="00AD65A6" w:rsidRDefault="005C2D0A" w:rsidP="005C2D0A">
            <w:pPr>
              <w:pStyle w:val="Default"/>
              <w:rPr>
                <w:bCs/>
                <w:color w:val="000000" w:themeColor="text1"/>
                <w:sz w:val="16"/>
                <w:szCs w:val="16"/>
                <w:lang w:val="es-CR"/>
              </w:rPr>
            </w:pPr>
            <w:r w:rsidRPr="00AD65A6">
              <w:rPr>
                <w:bCs/>
                <w:color w:val="000000" w:themeColor="text1"/>
                <w:sz w:val="16"/>
                <w:szCs w:val="16"/>
                <w:lang w:val="es-CR"/>
              </w:rPr>
              <w:t xml:space="preserve">Perecedero o Refrigerado </w:t>
            </w:r>
            <w:r w:rsidRPr="00AD65A6">
              <w:rPr>
                <w:bCs/>
                <w:sz w:val="16"/>
                <w:szCs w:val="16"/>
                <w:lang w:val="es-CR"/>
              </w:rPr>
              <w:fldChar w:fldCharType="begin">
                <w:ffData>
                  <w:name w:val="Check19"/>
                  <w:enabled/>
                  <w:calcOnExit w:val="0"/>
                  <w:checkBox>
                    <w:sizeAuto/>
                    <w:default w:val="0"/>
                  </w:checkBox>
                </w:ffData>
              </w:fldChar>
            </w:r>
            <w:r w:rsidRPr="00AD65A6">
              <w:rPr>
                <w:bCs/>
                <w:sz w:val="16"/>
                <w:szCs w:val="16"/>
                <w:lang w:val="es-CR"/>
              </w:rPr>
              <w:instrText xml:space="preserve"> FORMCHECKBOX </w:instrText>
            </w:r>
            <w:r w:rsidR="007C1C03">
              <w:rPr>
                <w:bCs/>
                <w:sz w:val="16"/>
                <w:szCs w:val="16"/>
                <w:lang w:val="es-CR"/>
              </w:rPr>
            </w:r>
            <w:r w:rsidR="007C1C03">
              <w:rPr>
                <w:bCs/>
                <w:sz w:val="16"/>
                <w:szCs w:val="16"/>
                <w:lang w:val="es-CR"/>
              </w:rPr>
              <w:fldChar w:fldCharType="separate"/>
            </w:r>
            <w:r w:rsidRPr="00AD65A6">
              <w:rPr>
                <w:bCs/>
                <w:sz w:val="16"/>
                <w:szCs w:val="16"/>
                <w:lang w:val="es-CR"/>
              </w:rPr>
              <w:fldChar w:fldCharType="end"/>
            </w:r>
          </w:p>
        </w:tc>
      </w:tr>
      <w:tr w:rsidR="005C2D0A" w:rsidRPr="00053C30" w:rsidTr="00560914">
        <w:trPr>
          <w:trHeight w:val="21"/>
        </w:trPr>
        <w:tc>
          <w:tcPr>
            <w:tcW w:w="1448" w:type="dxa"/>
            <w:gridSpan w:val="2"/>
            <w:tcBorders>
              <w:top w:val="single" w:sz="4" w:space="0" w:color="auto"/>
              <w:left w:val="single" w:sz="4" w:space="0" w:color="auto"/>
              <w:right w:val="single" w:sz="4" w:space="0" w:color="auto"/>
            </w:tcBorders>
            <w:shd w:val="clear" w:color="auto" w:fill="auto"/>
          </w:tcPr>
          <w:p w:rsidR="005C2D0A" w:rsidRPr="00846766" w:rsidRDefault="005C2D0A" w:rsidP="005C2D0A">
            <w:pPr>
              <w:pStyle w:val="Default"/>
              <w:jc w:val="center"/>
              <w:rPr>
                <w:b/>
                <w:bCs/>
                <w:color w:val="FFFFFF" w:themeColor="background1"/>
                <w:sz w:val="16"/>
                <w:szCs w:val="16"/>
                <w:lang w:val="es-CR"/>
              </w:rPr>
            </w:pPr>
            <w:r w:rsidRPr="00D579EF">
              <w:rPr>
                <w:bCs/>
                <w:color w:val="000000" w:themeColor="text1"/>
                <w:sz w:val="16"/>
                <w:szCs w:val="16"/>
                <w:lang w:val="es-CR"/>
              </w:rPr>
              <w:t xml:space="preserve">C.I.F </w:t>
            </w:r>
            <w:r w:rsidRPr="00846766">
              <w:rPr>
                <w:bCs/>
                <w:sz w:val="16"/>
                <w:szCs w:val="16"/>
                <w:lang w:val="es-CR"/>
              </w:rPr>
              <w:fldChar w:fldCharType="begin">
                <w:ffData>
                  <w:name w:val="Check19"/>
                  <w:enabled/>
                  <w:calcOnExit w:val="0"/>
                  <w:checkBox>
                    <w:sizeAuto/>
                    <w:default w:val="0"/>
                  </w:checkBox>
                </w:ffData>
              </w:fldChar>
            </w:r>
            <w:r w:rsidRPr="00846766">
              <w:rPr>
                <w:bCs/>
                <w:sz w:val="16"/>
                <w:szCs w:val="16"/>
                <w:lang w:val="es-CR"/>
              </w:rPr>
              <w:instrText xml:space="preserve"> FORMCHECKBOX </w:instrText>
            </w:r>
            <w:r w:rsidR="007C1C03">
              <w:rPr>
                <w:bCs/>
                <w:sz w:val="16"/>
                <w:szCs w:val="16"/>
                <w:lang w:val="es-CR"/>
              </w:rPr>
            </w:r>
            <w:r w:rsidR="007C1C03">
              <w:rPr>
                <w:bCs/>
                <w:sz w:val="16"/>
                <w:szCs w:val="16"/>
                <w:lang w:val="es-CR"/>
              </w:rPr>
              <w:fldChar w:fldCharType="separate"/>
            </w:r>
            <w:r w:rsidRPr="00846766">
              <w:rPr>
                <w:bCs/>
                <w:sz w:val="16"/>
                <w:szCs w:val="16"/>
                <w:lang w:val="es-CR"/>
              </w:rPr>
              <w:fldChar w:fldCharType="end"/>
            </w:r>
          </w:p>
        </w:tc>
        <w:tc>
          <w:tcPr>
            <w:tcW w:w="1449" w:type="dxa"/>
            <w:gridSpan w:val="8"/>
            <w:tcBorders>
              <w:top w:val="single" w:sz="4" w:space="0" w:color="auto"/>
              <w:left w:val="single" w:sz="4" w:space="0" w:color="auto"/>
              <w:right w:val="single" w:sz="4" w:space="0" w:color="auto"/>
            </w:tcBorders>
            <w:shd w:val="clear" w:color="auto" w:fill="auto"/>
          </w:tcPr>
          <w:p w:rsidR="005C2D0A" w:rsidRPr="00846766" w:rsidRDefault="005C2D0A" w:rsidP="005C2D0A">
            <w:pPr>
              <w:pStyle w:val="Default"/>
              <w:jc w:val="center"/>
              <w:rPr>
                <w:bCs/>
                <w:color w:val="FFFFFF" w:themeColor="background1"/>
                <w:sz w:val="16"/>
                <w:szCs w:val="16"/>
                <w:lang w:val="es-CR"/>
              </w:rPr>
            </w:pPr>
            <w:r w:rsidRPr="00846766">
              <w:rPr>
                <w:bCs/>
                <w:color w:val="000000" w:themeColor="text1"/>
                <w:sz w:val="16"/>
                <w:szCs w:val="16"/>
                <w:lang w:val="es-CR"/>
              </w:rPr>
              <w:t>C.I.F+10%</w:t>
            </w:r>
            <w:r>
              <w:rPr>
                <w:bCs/>
                <w:color w:val="000000" w:themeColor="text1"/>
                <w:sz w:val="16"/>
                <w:szCs w:val="16"/>
                <w:lang w:val="es-CR"/>
              </w:rPr>
              <w:t xml:space="preserve"> </w:t>
            </w:r>
            <w:r w:rsidRPr="00846766">
              <w:rPr>
                <w:bCs/>
                <w:sz w:val="16"/>
                <w:szCs w:val="16"/>
                <w:lang w:val="es-CR"/>
              </w:rPr>
              <w:fldChar w:fldCharType="begin">
                <w:ffData>
                  <w:name w:val="Check19"/>
                  <w:enabled/>
                  <w:calcOnExit w:val="0"/>
                  <w:checkBox>
                    <w:sizeAuto/>
                    <w:default w:val="0"/>
                  </w:checkBox>
                </w:ffData>
              </w:fldChar>
            </w:r>
            <w:r w:rsidRPr="00846766">
              <w:rPr>
                <w:bCs/>
                <w:sz w:val="16"/>
                <w:szCs w:val="16"/>
                <w:lang w:val="es-CR"/>
              </w:rPr>
              <w:instrText xml:space="preserve"> FORMCHECKBOX </w:instrText>
            </w:r>
            <w:r w:rsidR="007C1C03">
              <w:rPr>
                <w:bCs/>
                <w:sz w:val="16"/>
                <w:szCs w:val="16"/>
                <w:lang w:val="es-CR"/>
              </w:rPr>
            </w:r>
            <w:r w:rsidR="007C1C03">
              <w:rPr>
                <w:bCs/>
                <w:sz w:val="16"/>
                <w:szCs w:val="16"/>
                <w:lang w:val="es-CR"/>
              </w:rPr>
              <w:fldChar w:fldCharType="separate"/>
            </w:r>
            <w:r w:rsidRPr="00846766">
              <w:rPr>
                <w:bCs/>
                <w:sz w:val="16"/>
                <w:szCs w:val="16"/>
                <w:lang w:val="es-CR"/>
              </w:rPr>
              <w:fldChar w:fldCharType="end"/>
            </w:r>
          </w:p>
        </w:tc>
        <w:tc>
          <w:tcPr>
            <w:tcW w:w="2898" w:type="dxa"/>
            <w:gridSpan w:val="13"/>
            <w:tcBorders>
              <w:top w:val="single" w:sz="4" w:space="0" w:color="auto"/>
              <w:left w:val="single" w:sz="4" w:space="0" w:color="auto"/>
              <w:right w:val="single" w:sz="4" w:space="0" w:color="auto"/>
            </w:tcBorders>
            <w:shd w:val="clear" w:color="auto" w:fill="auto"/>
          </w:tcPr>
          <w:p w:rsidR="005C2D0A" w:rsidRPr="00846766" w:rsidRDefault="005C2D0A" w:rsidP="005C2D0A">
            <w:pPr>
              <w:pStyle w:val="Default"/>
              <w:rPr>
                <w:bCs/>
                <w:color w:val="000000" w:themeColor="text1"/>
                <w:sz w:val="16"/>
                <w:szCs w:val="16"/>
                <w:lang w:val="es-CR"/>
              </w:rPr>
            </w:pPr>
            <w:r w:rsidRPr="00846766">
              <w:rPr>
                <w:bCs/>
                <w:color w:val="000000" w:themeColor="text1"/>
                <w:sz w:val="16"/>
                <w:szCs w:val="16"/>
                <w:lang w:val="es-CR"/>
              </w:rPr>
              <w:t>Otro</w:t>
            </w:r>
            <w:r>
              <w:rPr>
                <w:bCs/>
                <w:color w:val="000000" w:themeColor="text1"/>
                <w:sz w:val="16"/>
                <w:szCs w:val="16"/>
                <w:lang w:val="es-CR"/>
              </w:rPr>
              <w:t xml:space="preserve"> </w:t>
            </w:r>
            <w:r w:rsidRPr="00846766">
              <w:rPr>
                <w:bCs/>
                <w:sz w:val="16"/>
                <w:szCs w:val="16"/>
                <w:lang w:val="es-CR"/>
              </w:rPr>
              <w:fldChar w:fldCharType="begin">
                <w:ffData>
                  <w:name w:val="Check19"/>
                  <w:enabled/>
                  <w:calcOnExit w:val="0"/>
                  <w:checkBox>
                    <w:sizeAuto/>
                    <w:default w:val="0"/>
                  </w:checkBox>
                </w:ffData>
              </w:fldChar>
            </w:r>
            <w:r w:rsidRPr="00846766">
              <w:rPr>
                <w:bCs/>
                <w:sz w:val="16"/>
                <w:szCs w:val="16"/>
                <w:lang w:val="es-CR"/>
              </w:rPr>
              <w:instrText xml:space="preserve"> FORMCHECKBOX </w:instrText>
            </w:r>
            <w:r w:rsidR="007C1C03">
              <w:rPr>
                <w:bCs/>
                <w:sz w:val="16"/>
                <w:szCs w:val="16"/>
                <w:lang w:val="es-CR"/>
              </w:rPr>
            </w:r>
            <w:r w:rsidR="007C1C03">
              <w:rPr>
                <w:bCs/>
                <w:sz w:val="16"/>
                <w:szCs w:val="16"/>
                <w:lang w:val="es-CR"/>
              </w:rPr>
              <w:fldChar w:fldCharType="separate"/>
            </w:r>
            <w:r w:rsidRPr="00846766">
              <w:rPr>
                <w:bCs/>
                <w:sz w:val="16"/>
                <w:szCs w:val="16"/>
                <w:lang w:val="es-CR"/>
              </w:rPr>
              <w:fldChar w:fldCharType="end"/>
            </w:r>
            <w:r w:rsidRPr="00846766">
              <w:rPr>
                <w:bCs/>
                <w:color w:val="000000" w:themeColor="text1"/>
                <w:sz w:val="16"/>
                <w:szCs w:val="16"/>
                <w:lang w:val="es-CR"/>
              </w:rPr>
              <w:t>:</w:t>
            </w:r>
          </w:p>
        </w:tc>
        <w:tc>
          <w:tcPr>
            <w:tcW w:w="883" w:type="dxa"/>
            <w:tcBorders>
              <w:top w:val="single" w:sz="4" w:space="0" w:color="auto"/>
              <w:left w:val="single" w:sz="4" w:space="0" w:color="auto"/>
              <w:right w:val="single" w:sz="4" w:space="0" w:color="auto"/>
            </w:tcBorders>
            <w:shd w:val="clear" w:color="auto" w:fill="auto"/>
          </w:tcPr>
          <w:p w:rsidR="005C2D0A" w:rsidRPr="00AD65A6" w:rsidRDefault="005C2D0A" w:rsidP="005C2D0A">
            <w:pPr>
              <w:pStyle w:val="Default"/>
              <w:rPr>
                <w:bCs/>
                <w:color w:val="000000" w:themeColor="text1"/>
                <w:sz w:val="16"/>
                <w:szCs w:val="16"/>
                <w:lang w:val="es-CR"/>
              </w:rPr>
            </w:pPr>
            <w:r w:rsidRPr="00AD65A6">
              <w:rPr>
                <w:bCs/>
                <w:color w:val="000000" w:themeColor="text1"/>
                <w:sz w:val="16"/>
                <w:szCs w:val="16"/>
                <w:lang w:val="es-CR"/>
              </w:rPr>
              <w:t>Frágil</w:t>
            </w:r>
            <w:r w:rsidR="00560914">
              <w:rPr>
                <w:bCs/>
                <w:color w:val="000000" w:themeColor="text1"/>
                <w:sz w:val="16"/>
                <w:szCs w:val="16"/>
                <w:lang w:val="es-CR"/>
              </w:rPr>
              <w:t xml:space="preserve"> </w:t>
            </w:r>
            <w:r w:rsidRPr="00AD65A6">
              <w:rPr>
                <w:bCs/>
                <w:sz w:val="16"/>
                <w:szCs w:val="16"/>
                <w:lang w:val="es-CR"/>
              </w:rPr>
              <w:fldChar w:fldCharType="begin">
                <w:ffData>
                  <w:name w:val="Check19"/>
                  <w:enabled/>
                  <w:calcOnExit w:val="0"/>
                  <w:checkBox>
                    <w:sizeAuto/>
                    <w:default w:val="0"/>
                  </w:checkBox>
                </w:ffData>
              </w:fldChar>
            </w:r>
            <w:r w:rsidRPr="00AD65A6">
              <w:rPr>
                <w:bCs/>
                <w:sz w:val="16"/>
                <w:szCs w:val="16"/>
                <w:lang w:val="es-CR"/>
              </w:rPr>
              <w:instrText xml:space="preserve"> FORMCHECKBOX </w:instrText>
            </w:r>
            <w:r w:rsidR="007C1C03">
              <w:rPr>
                <w:bCs/>
                <w:sz w:val="16"/>
                <w:szCs w:val="16"/>
                <w:lang w:val="es-CR"/>
              </w:rPr>
            </w:r>
            <w:r w:rsidR="007C1C03">
              <w:rPr>
                <w:bCs/>
                <w:sz w:val="16"/>
                <w:szCs w:val="16"/>
                <w:lang w:val="es-CR"/>
              </w:rPr>
              <w:fldChar w:fldCharType="separate"/>
            </w:r>
            <w:r w:rsidRPr="00AD65A6">
              <w:rPr>
                <w:bCs/>
                <w:sz w:val="16"/>
                <w:szCs w:val="16"/>
                <w:lang w:val="es-CR"/>
              </w:rPr>
              <w:fldChar w:fldCharType="end"/>
            </w:r>
          </w:p>
        </w:tc>
        <w:tc>
          <w:tcPr>
            <w:tcW w:w="1080" w:type="dxa"/>
            <w:gridSpan w:val="5"/>
            <w:tcBorders>
              <w:top w:val="single" w:sz="4" w:space="0" w:color="auto"/>
              <w:left w:val="single" w:sz="4" w:space="0" w:color="auto"/>
              <w:right w:val="single" w:sz="4" w:space="0" w:color="auto"/>
            </w:tcBorders>
            <w:shd w:val="clear" w:color="auto" w:fill="auto"/>
          </w:tcPr>
          <w:p w:rsidR="005C2D0A" w:rsidRPr="00AD65A6" w:rsidRDefault="005C2D0A" w:rsidP="005C2D0A">
            <w:pPr>
              <w:pStyle w:val="Default"/>
              <w:rPr>
                <w:bCs/>
                <w:color w:val="000000" w:themeColor="text1"/>
                <w:sz w:val="16"/>
                <w:szCs w:val="16"/>
                <w:lang w:val="es-CR"/>
              </w:rPr>
            </w:pPr>
            <w:r w:rsidRPr="00AD65A6">
              <w:rPr>
                <w:bCs/>
                <w:color w:val="000000" w:themeColor="text1"/>
                <w:sz w:val="16"/>
                <w:szCs w:val="16"/>
                <w:lang w:val="es-CR"/>
              </w:rPr>
              <w:t>Peligros</w:t>
            </w:r>
            <w:r>
              <w:rPr>
                <w:bCs/>
                <w:color w:val="000000" w:themeColor="text1"/>
                <w:sz w:val="16"/>
                <w:szCs w:val="16"/>
                <w:lang w:val="es-CR"/>
              </w:rPr>
              <w:t>a</w:t>
            </w:r>
            <w:r w:rsidR="00560914">
              <w:rPr>
                <w:bCs/>
                <w:color w:val="000000" w:themeColor="text1"/>
                <w:sz w:val="16"/>
                <w:szCs w:val="16"/>
                <w:lang w:val="es-CR"/>
              </w:rPr>
              <w:t xml:space="preserve"> </w:t>
            </w:r>
            <w:r w:rsidRPr="00AD65A6">
              <w:rPr>
                <w:bCs/>
                <w:sz w:val="16"/>
                <w:szCs w:val="16"/>
                <w:lang w:val="es-CR"/>
              </w:rPr>
              <w:fldChar w:fldCharType="begin">
                <w:ffData>
                  <w:name w:val="Check19"/>
                  <w:enabled/>
                  <w:calcOnExit w:val="0"/>
                  <w:checkBox>
                    <w:sizeAuto/>
                    <w:default w:val="0"/>
                  </w:checkBox>
                </w:ffData>
              </w:fldChar>
            </w:r>
            <w:r w:rsidRPr="00AD65A6">
              <w:rPr>
                <w:bCs/>
                <w:sz w:val="16"/>
                <w:szCs w:val="16"/>
                <w:lang w:val="es-CR"/>
              </w:rPr>
              <w:instrText xml:space="preserve"> FORMCHECKBOX </w:instrText>
            </w:r>
            <w:r w:rsidR="007C1C03">
              <w:rPr>
                <w:bCs/>
                <w:sz w:val="16"/>
                <w:szCs w:val="16"/>
                <w:lang w:val="es-CR"/>
              </w:rPr>
            </w:r>
            <w:r w:rsidR="007C1C03">
              <w:rPr>
                <w:bCs/>
                <w:sz w:val="16"/>
                <w:szCs w:val="16"/>
                <w:lang w:val="es-CR"/>
              </w:rPr>
              <w:fldChar w:fldCharType="separate"/>
            </w:r>
            <w:r w:rsidRPr="00AD65A6">
              <w:rPr>
                <w:bCs/>
                <w:sz w:val="16"/>
                <w:szCs w:val="16"/>
                <w:lang w:val="es-CR"/>
              </w:rPr>
              <w:fldChar w:fldCharType="end"/>
            </w:r>
          </w:p>
        </w:tc>
        <w:tc>
          <w:tcPr>
            <w:tcW w:w="1281" w:type="dxa"/>
            <w:gridSpan w:val="4"/>
            <w:tcBorders>
              <w:top w:val="single" w:sz="4" w:space="0" w:color="auto"/>
              <w:left w:val="single" w:sz="4" w:space="0" w:color="auto"/>
              <w:right w:val="single" w:sz="4" w:space="0" w:color="auto"/>
            </w:tcBorders>
            <w:shd w:val="clear" w:color="auto" w:fill="auto"/>
          </w:tcPr>
          <w:p w:rsidR="005C2D0A" w:rsidRPr="00AD65A6" w:rsidRDefault="005C2D0A" w:rsidP="005C2D0A">
            <w:pPr>
              <w:pStyle w:val="Default"/>
              <w:rPr>
                <w:bCs/>
                <w:color w:val="000000" w:themeColor="text1"/>
                <w:sz w:val="16"/>
                <w:szCs w:val="16"/>
                <w:lang w:val="es-CR"/>
              </w:rPr>
            </w:pPr>
            <w:r w:rsidRPr="00AD65A6">
              <w:rPr>
                <w:bCs/>
                <w:color w:val="000000" w:themeColor="text1"/>
                <w:sz w:val="16"/>
                <w:szCs w:val="16"/>
                <w:lang w:val="es-CR"/>
              </w:rPr>
              <w:t>Reexportad</w:t>
            </w:r>
            <w:r>
              <w:rPr>
                <w:bCs/>
                <w:color w:val="000000" w:themeColor="text1"/>
                <w:sz w:val="16"/>
                <w:szCs w:val="16"/>
                <w:lang w:val="es-CR"/>
              </w:rPr>
              <w:t>a</w:t>
            </w:r>
            <w:r w:rsidR="00560914">
              <w:rPr>
                <w:bCs/>
                <w:color w:val="000000" w:themeColor="text1"/>
                <w:sz w:val="16"/>
                <w:szCs w:val="16"/>
                <w:lang w:val="es-CR"/>
              </w:rPr>
              <w:t xml:space="preserve"> </w:t>
            </w:r>
            <w:r w:rsidRPr="00AD65A6">
              <w:rPr>
                <w:bCs/>
                <w:sz w:val="16"/>
                <w:szCs w:val="16"/>
                <w:lang w:val="es-CR"/>
              </w:rPr>
              <w:fldChar w:fldCharType="begin">
                <w:ffData>
                  <w:name w:val="Check19"/>
                  <w:enabled/>
                  <w:calcOnExit w:val="0"/>
                  <w:checkBox>
                    <w:sizeAuto/>
                    <w:default w:val="0"/>
                  </w:checkBox>
                </w:ffData>
              </w:fldChar>
            </w:r>
            <w:r w:rsidRPr="00AD65A6">
              <w:rPr>
                <w:bCs/>
                <w:sz w:val="16"/>
                <w:szCs w:val="16"/>
                <w:lang w:val="es-CR"/>
              </w:rPr>
              <w:instrText xml:space="preserve"> FORMCHECKBOX </w:instrText>
            </w:r>
            <w:r w:rsidR="007C1C03">
              <w:rPr>
                <w:bCs/>
                <w:sz w:val="16"/>
                <w:szCs w:val="16"/>
                <w:lang w:val="es-CR"/>
              </w:rPr>
            </w:r>
            <w:r w:rsidR="007C1C03">
              <w:rPr>
                <w:bCs/>
                <w:sz w:val="16"/>
                <w:szCs w:val="16"/>
                <w:lang w:val="es-CR"/>
              </w:rPr>
              <w:fldChar w:fldCharType="separate"/>
            </w:r>
            <w:r w:rsidRPr="00AD65A6">
              <w:rPr>
                <w:bCs/>
                <w:sz w:val="16"/>
                <w:szCs w:val="16"/>
                <w:lang w:val="es-CR"/>
              </w:rPr>
              <w:fldChar w:fldCharType="end"/>
            </w:r>
          </w:p>
        </w:tc>
        <w:tc>
          <w:tcPr>
            <w:tcW w:w="1059" w:type="dxa"/>
            <w:gridSpan w:val="4"/>
            <w:tcBorders>
              <w:top w:val="single" w:sz="4" w:space="0" w:color="auto"/>
              <w:left w:val="single" w:sz="4" w:space="0" w:color="auto"/>
              <w:right w:val="single" w:sz="4" w:space="0" w:color="auto"/>
            </w:tcBorders>
            <w:shd w:val="clear" w:color="auto" w:fill="auto"/>
          </w:tcPr>
          <w:p w:rsidR="005C2D0A" w:rsidRPr="00AD65A6" w:rsidRDefault="005C2D0A" w:rsidP="005C2D0A">
            <w:pPr>
              <w:pStyle w:val="Default"/>
              <w:rPr>
                <w:bCs/>
                <w:color w:val="000000" w:themeColor="text1"/>
                <w:sz w:val="16"/>
                <w:szCs w:val="16"/>
                <w:lang w:val="es-CR"/>
              </w:rPr>
            </w:pPr>
            <w:r w:rsidRPr="00AD65A6">
              <w:rPr>
                <w:bCs/>
                <w:color w:val="000000" w:themeColor="text1"/>
                <w:sz w:val="16"/>
                <w:szCs w:val="16"/>
                <w:lang w:val="es-CR"/>
              </w:rPr>
              <w:t>Devuelta</w:t>
            </w:r>
            <w:r w:rsidR="00560914">
              <w:rPr>
                <w:bCs/>
                <w:color w:val="000000" w:themeColor="text1"/>
                <w:sz w:val="16"/>
                <w:szCs w:val="16"/>
                <w:lang w:val="es-CR"/>
              </w:rPr>
              <w:t xml:space="preserve"> </w:t>
            </w:r>
            <w:r w:rsidRPr="00AD65A6">
              <w:rPr>
                <w:bCs/>
                <w:sz w:val="16"/>
                <w:szCs w:val="16"/>
                <w:lang w:val="es-CR"/>
              </w:rPr>
              <w:fldChar w:fldCharType="begin">
                <w:ffData>
                  <w:name w:val="Check19"/>
                  <w:enabled/>
                  <w:calcOnExit w:val="0"/>
                  <w:checkBox>
                    <w:sizeAuto/>
                    <w:default w:val="0"/>
                  </w:checkBox>
                </w:ffData>
              </w:fldChar>
            </w:r>
            <w:r w:rsidRPr="00AD65A6">
              <w:rPr>
                <w:bCs/>
                <w:sz w:val="16"/>
                <w:szCs w:val="16"/>
                <w:lang w:val="es-CR"/>
              </w:rPr>
              <w:instrText xml:space="preserve"> FORMCHECKBOX </w:instrText>
            </w:r>
            <w:r w:rsidR="007C1C03">
              <w:rPr>
                <w:bCs/>
                <w:sz w:val="16"/>
                <w:szCs w:val="16"/>
                <w:lang w:val="es-CR"/>
              </w:rPr>
            </w:r>
            <w:r w:rsidR="007C1C03">
              <w:rPr>
                <w:bCs/>
                <w:sz w:val="16"/>
                <w:szCs w:val="16"/>
                <w:lang w:val="es-CR"/>
              </w:rPr>
              <w:fldChar w:fldCharType="separate"/>
            </w:r>
            <w:r w:rsidRPr="00AD65A6">
              <w:rPr>
                <w:bCs/>
                <w:sz w:val="16"/>
                <w:szCs w:val="16"/>
                <w:lang w:val="es-CR"/>
              </w:rPr>
              <w:fldChar w:fldCharType="end"/>
            </w:r>
          </w:p>
        </w:tc>
        <w:tc>
          <w:tcPr>
            <w:tcW w:w="1492" w:type="dxa"/>
            <w:gridSpan w:val="2"/>
            <w:tcBorders>
              <w:top w:val="single" w:sz="4" w:space="0" w:color="auto"/>
              <w:left w:val="single" w:sz="4" w:space="0" w:color="auto"/>
              <w:right w:val="single" w:sz="4" w:space="0" w:color="auto"/>
            </w:tcBorders>
            <w:shd w:val="clear" w:color="auto" w:fill="auto"/>
          </w:tcPr>
          <w:p w:rsidR="005C2D0A" w:rsidRDefault="005C2D0A" w:rsidP="005C2D0A">
            <w:pPr>
              <w:pStyle w:val="Default"/>
              <w:rPr>
                <w:bCs/>
                <w:color w:val="000000" w:themeColor="text1"/>
                <w:sz w:val="16"/>
                <w:szCs w:val="16"/>
                <w:lang w:val="es-CR"/>
              </w:rPr>
            </w:pPr>
            <w:r w:rsidRPr="00AD65A6">
              <w:rPr>
                <w:bCs/>
                <w:color w:val="000000" w:themeColor="text1"/>
                <w:sz w:val="16"/>
                <w:szCs w:val="16"/>
                <w:lang w:val="es-CR"/>
              </w:rPr>
              <w:t>Con empaque</w:t>
            </w:r>
            <w:r>
              <w:rPr>
                <w:bCs/>
                <w:color w:val="000000" w:themeColor="text1"/>
                <w:sz w:val="16"/>
                <w:szCs w:val="16"/>
                <w:lang w:val="es-CR"/>
              </w:rPr>
              <w:t xml:space="preserve">: </w:t>
            </w:r>
          </w:p>
          <w:p w:rsidR="005C2D0A" w:rsidRPr="00AD65A6" w:rsidRDefault="005C2D0A" w:rsidP="005C2D0A">
            <w:pPr>
              <w:pStyle w:val="Default"/>
              <w:rPr>
                <w:bCs/>
                <w:color w:val="000000" w:themeColor="text1"/>
                <w:sz w:val="16"/>
                <w:szCs w:val="16"/>
                <w:lang w:val="es-CR"/>
              </w:rPr>
            </w:pPr>
            <w:r>
              <w:rPr>
                <w:bCs/>
                <w:color w:val="000000" w:themeColor="text1"/>
                <w:sz w:val="16"/>
                <w:szCs w:val="16"/>
                <w:lang w:val="es-CR"/>
              </w:rPr>
              <w:t xml:space="preserve">Si </w:t>
            </w:r>
            <w:r w:rsidRPr="00AD65A6">
              <w:rPr>
                <w:bCs/>
                <w:sz w:val="16"/>
                <w:szCs w:val="16"/>
                <w:lang w:val="es-CR"/>
              </w:rPr>
              <w:fldChar w:fldCharType="begin">
                <w:ffData>
                  <w:name w:val="Check19"/>
                  <w:enabled/>
                  <w:calcOnExit w:val="0"/>
                  <w:checkBox>
                    <w:sizeAuto/>
                    <w:default w:val="0"/>
                  </w:checkBox>
                </w:ffData>
              </w:fldChar>
            </w:r>
            <w:r w:rsidRPr="00AD65A6">
              <w:rPr>
                <w:bCs/>
                <w:sz w:val="16"/>
                <w:szCs w:val="16"/>
                <w:lang w:val="es-CR"/>
              </w:rPr>
              <w:instrText xml:space="preserve"> FORMCHECKBOX </w:instrText>
            </w:r>
            <w:r w:rsidR="007C1C03">
              <w:rPr>
                <w:bCs/>
                <w:sz w:val="16"/>
                <w:szCs w:val="16"/>
                <w:lang w:val="es-CR"/>
              </w:rPr>
            </w:r>
            <w:r w:rsidR="007C1C03">
              <w:rPr>
                <w:bCs/>
                <w:sz w:val="16"/>
                <w:szCs w:val="16"/>
                <w:lang w:val="es-CR"/>
              </w:rPr>
              <w:fldChar w:fldCharType="separate"/>
            </w:r>
            <w:r w:rsidRPr="00AD65A6">
              <w:rPr>
                <w:bCs/>
                <w:sz w:val="16"/>
                <w:szCs w:val="16"/>
                <w:lang w:val="es-CR"/>
              </w:rPr>
              <w:fldChar w:fldCharType="end"/>
            </w:r>
            <w:r>
              <w:rPr>
                <w:bCs/>
                <w:color w:val="000000" w:themeColor="text1"/>
                <w:sz w:val="16"/>
                <w:szCs w:val="16"/>
                <w:lang w:val="es-CR"/>
              </w:rPr>
              <w:t xml:space="preserve">  No </w:t>
            </w:r>
            <w:r w:rsidRPr="00AD65A6">
              <w:rPr>
                <w:bCs/>
                <w:sz w:val="16"/>
                <w:szCs w:val="16"/>
                <w:lang w:val="es-CR"/>
              </w:rPr>
              <w:fldChar w:fldCharType="begin">
                <w:ffData>
                  <w:name w:val="Check19"/>
                  <w:enabled/>
                  <w:calcOnExit w:val="0"/>
                  <w:checkBox>
                    <w:sizeAuto/>
                    <w:default w:val="0"/>
                  </w:checkBox>
                </w:ffData>
              </w:fldChar>
            </w:r>
            <w:r w:rsidRPr="00AD65A6">
              <w:rPr>
                <w:bCs/>
                <w:sz w:val="16"/>
                <w:szCs w:val="16"/>
                <w:lang w:val="es-CR"/>
              </w:rPr>
              <w:instrText xml:space="preserve"> FORMCHECKBOX </w:instrText>
            </w:r>
            <w:r w:rsidR="007C1C03">
              <w:rPr>
                <w:bCs/>
                <w:sz w:val="16"/>
                <w:szCs w:val="16"/>
                <w:lang w:val="es-CR"/>
              </w:rPr>
            </w:r>
            <w:r w:rsidR="007C1C03">
              <w:rPr>
                <w:bCs/>
                <w:sz w:val="16"/>
                <w:szCs w:val="16"/>
                <w:lang w:val="es-CR"/>
              </w:rPr>
              <w:fldChar w:fldCharType="separate"/>
            </w:r>
            <w:r w:rsidRPr="00AD65A6">
              <w:rPr>
                <w:bCs/>
                <w:sz w:val="16"/>
                <w:szCs w:val="16"/>
                <w:lang w:val="es-CR"/>
              </w:rPr>
              <w:fldChar w:fldCharType="end"/>
            </w:r>
          </w:p>
        </w:tc>
      </w:tr>
      <w:tr w:rsidR="005C2D0A" w:rsidRPr="00053C30" w:rsidTr="00564575">
        <w:trPr>
          <w:trHeight w:val="21"/>
        </w:trPr>
        <w:tc>
          <w:tcPr>
            <w:tcW w:w="2538" w:type="dxa"/>
            <w:gridSpan w:val="9"/>
            <w:tcBorders>
              <w:top w:val="single" w:sz="4" w:space="0" w:color="auto"/>
              <w:left w:val="single" w:sz="4" w:space="0" w:color="auto"/>
              <w:right w:val="single" w:sz="4" w:space="0" w:color="auto"/>
            </w:tcBorders>
            <w:shd w:val="clear" w:color="auto" w:fill="auto"/>
          </w:tcPr>
          <w:p w:rsidR="005C2D0A" w:rsidRDefault="005C2D0A" w:rsidP="005C2D0A">
            <w:pPr>
              <w:pStyle w:val="Default"/>
              <w:rPr>
                <w:b/>
                <w:bCs/>
                <w:color w:val="000000" w:themeColor="text1"/>
                <w:sz w:val="16"/>
                <w:szCs w:val="16"/>
                <w:lang w:val="es-CR"/>
              </w:rPr>
            </w:pPr>
            <w:r>
              <w:rPr>
                <w:b/>
                <w:bCs/>
                <w:color w:val="000000" w:themeColor="text1"/>
                <w:sz w:val="16"/>
                <w:szCs w:val="16"/>
                <w:lang w:val="es-CR"/>
              </w:rPr>
              <w:t>Fecha aproximada de embarque:</w:t>
            </w:r>
          </w:p>
          <w:p w:rsidR="005C2D0A" w:rsidRPr="00846766" w:rsidRDefault="005C2D0A" w:rsidP="005C2D0A">
            <w:pPr>
              <w:pStyle w:val="Default"/>
              <w:rPr>
                <w:b/>
                <w:bCs/>
                <w:color w:val="000000" w:themeColor="text1"/>
                <w:sz w:val="16"/>
                <w:szCs w:val="16"/>
                <w:lang w:val="es-CR"/>
              </w:rPr>
            </w:pPr>
          </w:p>
        </w:tc>
        <w:tc>
          <w:tcPr>
            <w:tcW w:w="1620" w:type="dxa"/>
            <w:gridSpan w:val="8"/>
            <w:tcBorders>
              <w:top w:val="single" w:sz="4" w:space="0" w:color="auto"/>
              <w:left w:val="single" w:sz="4" w:space="0" w:color="auto"/>
              <w:right w:val="single" w:sz="4" w:space="0" w:color="auto"/>
            </w:tcBorders>
            <w:shd w:val="clear" w:color="auto" w:fill="auto"/>
          </w:tcPr>
          <w:p w:rsidR="005C2D0A" w:rsidRPr="00846766" w:rsidRDefault="005C2D0A" w:rsidP="005C2D0A">
            <w:pPr>
              <w:pStyle w:val="Default"/>
              <w:rPr>
                <w:b/>
                <w:bCs/>
                <w:color w:val="000000" w:themeColor="text1"/>
                <w:sz w:val="16"/>
                <w:szCs w:val="16"/>
                <w:lang w:val="es-CR"/>
              </w:rPr>
            </w:pPr>
            <w:r>
              <w:rPr>
                <w:b/>
                <w:bCs/>
                <w:color w:val="000000" w:themeColor="text1"/>
                <w:sz w:val="16"/>
                <w:szCs w:val="16"/>
                <w:lang w:val="es-CR"/>
              </w:rPr>
              <w:t>Destino:</w:t>
            </w:r>
          </w:p>
        </w:tc>
        <w:tc>
          <w:tcPr>
            <w:tcW w:w="1637" w:type="dxa"/>
            <w:gridSpan w:val="6"/>
            <w:tcBorders>
              <w:top w:val="single" w:sz="4" w:space="0" w:color="auto"/>
              <w:left w:val="single" w:sz="4" w:space="0" w:color="auto"/>
              <w:right w:val="single" w:sz="4" w:space="0" w:color="auto"/>
            </w:tcBorders>
            <w:shd w:val="clear" w:color="auto" w:fill="auto"/>
          </w:tcPr>
          <w:p w:rsidR="005C2D0A" w:rsidRPr="00846766" w:rsidRDefault="005C2D0A" w:rsidP="005C2D0A">
            <w:pPr>
              <w:pStyle w:val="Default"/>
              <w:rPr>
                <w:b/>
                <w:bCs/>
                <w:color w:val="000000" w:themeColor="text1"/>
                <w:sz w:val="16"/>
                <w:szCs w:val="16"/>
                <w:lang w:val="es-CR"/>
              </w:rPr>
            </w:pPr>
            <w:r>
              <w:rPr>
                <w:b/>
                <w:bCs/>
                <w:color w:val="000000" w:themeColor="text1"/>
                <w:sz w:val="16"/>
                <w:szCs w:val="16"/>
                <w:lang w:val="es-CR"/>
              </w:rPr>
              <w:t>Origen:</w:t>
            </w:r>
          </w:p>
        </w:tc>
        <w:tc>
          <w:tcPr>
            <w:tcW w:w="2897" w:type="dxa"/>
            <w:gridSpan w:val="9"/>
            <w:tcBorders>
              <w:top w:val="single" w:sz="4" w:space="0" w:color="auto"/>
              <w:left w:val="single" w:sz="4" w:space="0" w:color="auto"/>
              <w:right w:val="single" w:sz="4" w:space="0" w:color="auto"/>
            </w:tcBorders>
            <w:shd w:val="clear" w:color="auto" w:fill="auto"/>
          </w:tcPr>
          <w:p w:rsidR="005C2D0A" w:rsidRDefault="005C2D0A" w:rsidP="005C2D0A">
            <w:pPr>
              <w:pStyle w:val="Default"/>
              <w:rPr>
                <w:b/>
                <w:bCs/>
                <w:color w:val="000000" w:themeColor="text1"/>
                <w:sz w:val="16"/>
                <w:szCs w:val="16"/>
                <w:lang w:val="es-CR"/>
              </w:rPr>
            </w:pPr>
            <w:r>
              <w:rPr>
                <w:b/>
                <w:bCs/>
                <w:color w:val="000000" w:themeColor="text1"/>
                <w:sz w:val="16"/>
                <w:szCs w:val="16"/>
                <w:lang w:val="es-CR"/>
              </w:rPr>
              <w:t>Clase de mercadería:</w:t>
            </w:r>
          </w:p>
          <w:p w:rsidR="005C2D0A" w:rsidRPr="00846766" w:rsidRDefault="005C2D0A" w:rsidP="005C2D0A">
            <w:pPr>
              <w:pStyle w:val="Default"/>
              <w:rPr>
                <w:b/>
                <w:bCs/>
                <w:color w:val="000000" w:themeColor="text1"/>
                <w:sz w:val="16"/>
                <w:szCs w:val="16"/>
                <w:lang w:val="es-CR"/>
              </w:rPr>
            </w:pPr>
          </w:p>
        </w:tc>
        <w:tc>
          <w:tcPr>
            <w:tcW w:w="2898" w:type="dxa"/>
            <w:gridSpan w:val="7"/>
            <w:tcBorders>
              <w:top w:val="single" w:sz="4" w:space="0" w:color="auto"/>
              <w:left w:val="single" w:sz="4" w:space="0" w:color="auto"/>
              <w:right w:val="single" w:sz="4" w:space="0" w:color="auto"/>
            </w:tcBorders>
            <w:shd w:val="clear" w:color="auto" w:fill="auto"/>
          </w:tcPr>
          <w:p w:rsidR="005C2D0A" w:rsidRPr="00846766" w:rsidRDefault="005C2D0A" w:rsidP="005C2D0A">
            <w:pPr>
              <w:pStyle w:val="Default"/>
              <w:rPr>
                <w:b/>
                <w:bCs/>
                <w:color w:val="000000" w:themeColor="text1"/>
                <w:sz w:val="16"/>
                <w:szCs w:val="16"/>
                <w:lang w:val="es-CR"/>
              </w:rPr>
            </w:pPr>
            <w:r>
              <w:rPr>
                <w:b/>
                <w:bCs/>
                <w:color w:val="000000" w:themeColor="text1"/>
                <w:sz w:val="16"/>
                <w:szCs w:val="16"/>
                <w:lang w:val="es-CR"/>
              </w:rPr>
              <w:t>Tarifa:</w:t>
            </w:r>
          </w:p>
        </w:tc>
      </w:tr>
      <w:tr w:rsidR="005C2D0A" w:rsidRPr="00053C30" w:rsidTr="00173E58">
        <w:trPr>
          <w:trHeight w:val="21"/>
        </w:trPr>
        <w:tc>
          <w:tcPr>
            <w:tcW w:w="2897" w:type="dxa"/>
            <w:gridSpan w:val="10"/>
            <w:tcBorders>
              <w:top w:val="single" w:sz="4" w:space="0" w:color="auto"/>
              <w:left w:val="single" w:sz="4" w:space="0" w:color="auto"/>
              <w:right w:val="single" w:sz="4" w:space="0" w:color="auto"/>
            </w:tcBorders>
            <w:shd w:val="clear" w:color="auto" w:fill="auto"/>
          </w:tcPr>
          <w:p w:rsidR="005C2D0A" w:rsidRDefault="005C2D0A" w:rsidP="005C2D0A">
            <w:pPr>
              <w:pStyle w:val="Default"/>
              <w:rPr>
                <w:b/>
                <w:bCs/>
                <w:color w:val="000000" w:themeColor="text1"/>
                <w:sz w:val="16"/>
                <w:szCs w:val="16"/>
                <w:lang w:val="es-CR"/>
              </w:rPr>
            </w:pPr>
            <w:r>
              <w:rPr>
                <w:b/>
                <w:bCs/>
                <w:color w:val="000000" w:themeColor="text1"/>
                <w:sz w:val="16"/>
                <w:szCs w:val="16"/>
                <w:lang w:val="es-CR"/>
              </w:rPr>
              <w:t>Clase de mercadería:</w:t>
            </w:r>
          </w:p>
          <w:p w:rsidR="005C2D0A" w:rsidRPr="00846766" w:rsidRDefault="005C2D0A" w:rsidP="005C2D0A">
            <w:pPr>
              <w:pStyle w:val="Default"/>
              <w:rPr>
                <w:b/>
                <w:bCs/>
                <w:color w:val="000000" w:themeColor="text1"/>
                <w:sz w:val="16"/>
                <w:szCs w:val="16"/>
                <w:lang w:val="es-CR"/>
              </w:rPr>
            </w:pPr>
          </w:p>
        </w:tc>
        <w:tc>
          <w:tcPr>
            <w:tcW w:w="2898" w:type="dxa"/>
            <w:gridSpan w:val="13"/>
            <w:tcBorders>
              <w:top w:val="single" w:sz="4" w:space="0" w:color="auto"/>
              <w:left w:val="single" w:sz="4" w:space="0" w:color="auto"/>
              <w:right w:val="single" w:sz="4" w:space="0" w:color="auto"/>
            </w:tcBorders>
            <w:shd w:val="clear" w:color="auto" w:fill="auto"/>
          </w:tcPr>
          <w:p w:rsidR="005C2D0A" w:rsidRPr="00846766" w:rsidRDefault="005C2D0A" w:rsidP="005C2D0A">
            <w:pPr>
              <w:pStyle w:val="Default"/>
              <w:rPr>
                <w:b/>
                <w:bCs/>
                <w:color w:val="000000" w:themeColor="text1"/>
                <w:sz w:val="16"/>
                <w:szCs w:val="16"/>
                <w:lang w:val="es-CR"/>
              </w:rPr>
            </w:pPr>
            <w:r>
              <w:rPr>
                <w:b/>
                <w:bCs/>
                <w:color w:val="000000" w:themeColor="text1"/>
                <w:sz w:val="16"/>
                <w:szCs w:val="16"/>
                <w:lang w:val="es-CR"/>
              </w:rPr>
              <w:t>Tarifa:</w:t>
            </w:r>
          </w:p>
        </w:tc>
        <w:tc>
          <w:tcPr>
            <w:tcW w:w="2897" w:type="dxa"/>
            <w:gridSpan w:val="9"/>
            <w:tcBorders>
              <w:top w:val="single" w:sz="4" w:space="0" w:color="auto"/>
              <w:left w:val="single" w:sz="4" w:space="0" w:color="auto"/>
              <w:right w:val="single" w:sz="4" w:space="0" w:color="auto"/>
            </w:tcBorders>
            <w:shd w:val="clear" w:color="auto" w:fill="auto"/>
          </w:tcPr>
          <w:p w:rsidR="005C2D0A" w:rsidRPr="00846766" w:rsidRDefault="005C2D0A" w:rsidP="005C2D0A">
            <w:pPr>
              <w:pStyle w:val="Default"/>
              <w:rPr>
                <w:b/>
                <w:bCs/>
                <w:color w:val="000000" w:themeColor="text1"/>
                <w:sz w:val="16"/>
                <w:szCs w:val="16"/>
                <w:lang w:val="es-CR"/>
              </w:rPr>
            </w:pPr>
            <w:r>
              <w:rPr>
                <w:b/>
                <w:bCs/>
                <w:color w:val="000000" w:themeColor="text1"/>
                <w:sz w:val="16"/>
                <w:szCs w:val="16"/>
                <w:lang w:val="es-CR"/>
              </w:rPr>
              <w:t>Destino:</w:t>
            </w:r>
          </w:p>
        </w:tc>
        <w:tc>
          <w:tcPr>
            <w:tcW w:w="2898" w:type="dxa"/>
            <w:gridSpan w:val="7"/>
            <w:tcBorders>
              <w:top w:val="single" w:sz="4" w:space="0" w:color="auto"/>
              <w:left w:val="single" w:sz="4" w:space="0" w:color="auto"/>
              <w:right w:val="single" w:sz="4" w:space="0" w:color="auto"/>
            </w:tcBorders>
            <w:shd w:val="clear" w:color="auto" w:fill="auto"/>
          </w:tcPr>
          <w:p w:rsidR="005C2D0A" w:rsidRPr="00846766" w:rsidRDefault="005C2D0A" w:rsidP="005C2D0A">
            <w:pPr>
              <w:pStyle w:val="Default"/>
              <w:rPr>
                <w:b/>
                <w:bCs/>
                <w:color w:val="000000" w:themeColor="text1"/>
                <w:sz w:val="16"/>
                <w:szCs w:val="16"/>
                <w:lang w:val="es-CR"/>
              </w:rPr>
            </w:pPr>
            <w:r>
              <w:rPr>
                <w:b/>
                <w:bCs/>
                <w:color w:val="000000" w:themeColor="text1"/>
                <w:sz w:val="16"/>
                <w:szCs w:val="16"/>
                <w:lang w:val="es-CR"/>
              </w:rPr>
              <w:t>Origen:</w:t>
            </w:r>
          </w:p>
        </w:tc>
      </w:tr>
      <w:tr w:rsidR="005C2D0A" w:rsidRPr="00053C30" w:rsidTr="005C2D0A">
        <w:trPr>
          <w:trHeight w:val="21"/>
        </w:trPr>
        <w:tc>
          <w:tcPr>
            <w:tcW w:w="1638" w:type="dxa"/>
            <w:gridSpan w:val="4"/>
            <w:tcBorders>
              <w:top w:val="single" w:sz="4" w:space="0" w:color="auto"/>
              <w:left w:val="single" w:sz="4" w:space="0" w:color="auto"/>
              <w:right w:val="single" w:sz="4" w:space="0" w:color="auto"/>
            </w:tcBorders>
            <w:shd w:val="clear" w:color="auto" w:fill="auto"/>
          </w:tcPr>
          <w:p w:rsidR="005C2D0A" w:rsidRPr="00846766" w:rsidRDefault="005C2D0A" w:rsidP="00846766">
            <w:pPr>
              <w:pStyle w:val="Default"/>
              <w:rPr>
                <w:b/>
                <w:bCs/>
                <w:color w:val="000000" w:themeColor="text1"/>
                <w:sz w:val="16"/>
                <w:szCs w:val="16"/>
                <w:lang w:val="es-CR"/>
              </w:rPr>
            </w:pPr>
            <w:r>
              <w:rPr>
                <w:b/>
                <w:bCs/>
                <w:color w:val="000000" w:themeColor="text1"/>
                <w:sz w:val="16"/>
                <w:szCs w:val="16"/>
                <w:lang w:val="es-CR"/>
              </w:rPr>
              <w:t>Medio de transporte:</w:t>
            </w:r>
          </w:p>
        </w:tc>
        <w:tc>
          <w:tcPr>
            <w:tcW w:w="1259" w:type="dxa"/>
            <w:gridSpan w:val="6"/>
            <w:tcBorders>
              <w:top w:val="single" w:sz="4" w:space="0" w:color="auto"/>
              <w:left w:val="single" w:sz="4" w:space="0" w:color="auto"/>
              <w:right w:val="single" w:sz="4" w:space="0" w:color="auto"/>
            </w:tcBorders>
            <w:shd w:val="clear" w:color="auto" w:fill="auto"/>
          </w:tcPr>
          <w:p w:rsidR="005C2D0A" w:rsidRPr="00D579EF" w:rsidRDefault="005C2D0A" w:rsidP="00846766">
            <w:pPr>
              <w:pStyle w:val="Default"/>
              <w:rPr>
                <w:bCs/>
                <w:color w:val="000000" w:themeColor="text1"/>
                <w:sz w:val="16"/>
                <w:szCs w:val="16"/>
                <w:lang w:val="es-CR"/>
              </w:rPr>
            </w:pPr>
            <w:r w:rsidRPr="00D579EF">
              <w:rPr>
                <w:bCs/>
                <w:color w:val="000000" w:themeColor="text1"/>
                <w:sz w:val="16"/>
                <w:szCs w:val="16"/>
                <w:lang w:val="es-CR"/>
              </w:rPr>
              <w:t xml:space="preserve">Terrestre </w:t>
            </w:r>
            <w:r w:rsidRPr="00D579EF">
              <w:rPr>
                <w:bCs/>
                <w:sz w:val="16"/>
                <w:szCs w:val="16"/>
                <w:lang w:val="es-CR"/>
              </w:rPr>
              <w:fldChar w:fldCharType="begin">
                <w:ffData>
                  <w:name w:val="Check19"/>
                  <w:enabled/>
                  <w:calcOnExit w:val="0"/>
                  <w:checkBox>
                    <w:sizeAuto/>
                    <w:default w:val="0"/>
                  </w:checkBox>
                </w:ffData>
              </w:fldChar>
            </w:r>
            <w:r w:rsidRPr="00D579EF">
              <w:rPr>
                <w:bCs/>
                <w:sz w:val="16"/>
                <w:szCs w:val="16"/>
                <w:lang w:val="es-CR"/>
              </w:rPr>
              <w:instrText xml:space="preserve"> FORMCHECKBOX </w:instrText>
            </w:r>
            <w:r w:rsidR="007C1C03">
              <w:rPr>
                <w:bCs/>
                <w:sz w:val="16"/>
                <w:szCs w:val="16"/>
                <w:lang w:val="es-CR"/>
              </w:rPr>
            </w:r>
            <w:r w:rsidR="007C1C03">
              <w:rPr>
                <w:bCs/>
                <w:sz w:val="16"/>
                <w:szCs w:val="16"/>
                <w:lang w:val="es-CR"/>
              </w:rPr>
              <w:fldChar w:fldCharType="separate"/>
            </w:r>
            <w:r w:rsidRPr="00D579EF">
              <w:rPr>
                <w:bCs/>
                <w:sz w:val="16"/>
                <w:szCs w:val="16"/>
                <w:lang w:val="es-CR"/>
              </w:rPr>
              <w:fldChar w:fldCharType="end"/>
            </w:r>
          </w:p>
        </w:tc>
        <w:tc>
          <w:tcPr>
            <w:tcW w:w="1449" w:type="dxa"/>
            <w:gridSpan w:val="9"/>
            <w:tcBorders>
              <w:top w:val="single" w:sz="4" w:space="0" w:color="auto"/>
              <w:left w:val="single" w:sz="4" w:space="0" w:color="auto"/>
              <w:right w:val="single" w:sz="4" w:space="0" w:color="auto"/>
            </w:tcBorders>
            <w:shd w:val="clear" w:color="auto" w:fill="auto"/>
          </w:tcPr>
          <w:p w:rsidR="005C2D0A" w:rsidRPr="00D579EF" w:rsidRDefault="005C2D0A" w:rsidP="00846766">
            <w:pPr>
              <w:pStyle w:val="Default"/>
              <w:rPr>
                <w:bCs/>
                <w:color w:val="000000" w:themeColor="text1"/>
                <w:sz w:val="16"/>
                <w:szCs w:val="16"/>
                <w:lang w:val="es-CR"/>
              </w:rPr>
            </w:pPr>
            <w:r w:rsidRPr="00D579EF">
              <w:rPr>
                <w:bCs/>
                <w:color w:val="000000" w:themeColor="text1"/>
                <w:sz w:val="16"/>
                <w:szCs w:val="16"/>
                <w:lang w:val="es-CR"/>
              </w:rPr>
              <w:t xml:space="preserve">Marítimo </w:t>
            </w:r>
            <w:r w:rsidRPr="00D579EF">
              <w:rPr>
                <w:bCs/>
                <w:sz w:val="16"/>
                <w:szCs w:val="16"/>
                <w:lang w:val="es-CR"/>
              </w:rPr>
              <w:fldChar w:fldCharType="begin">
                <w:ffData>
                  <w:name w:val="Check19"/>
                  <w:enabled/>
                  <w:calcOnExit w:val="0"/>
                  <w:checkBox>
                    <w:sizeAuto/>
                    <w:default w:val="0"/>
                  </w:checkBox>
                </w:ffData>
              </w:fldChar>
            </w:r>
            <w:r w:rsidRPr="00D579EF">
              <w:rPr>
                <w:bCs/>
                <w:sz w:val="16"/>
                <w:szCs w:val="16"/>
                <w:lang w:val="es-CR"/>
              </w:rPr>
              <w:instrText xml:space="preserve"> FORMCHECKBOX </w:instrText>
            </w:r>
            <w:r w:rsidR="007C1C03">
              <w:rPr>
                <w:bCs/>
                <w:sz w:val="16"/>
                <w:szCs w:val="16"/>
                <w:lang w:val="es-CR"/>
              </w:rPr>
            </w:r>
            <w:r w:rsidR="007C1C03">
              <w:rPr>
                <w:bCs/>
                <w:sz w:val="16"/>
                <w:szCs w:val="16"/>
                <w:lang w:val="es-CR"/>
              </w:rPr>
              <w:fldChar w:fldCharType="separate"/>
            </w:r>
            <w:r w:rsidRPr="00D579EF">
              <w:rPr>
                <w:bCs/>
                <w:sz w:val="16"/>
                <w:szCs w:val="16"/>
                <w:lang w:val="es-CR"/>
              </w:rPr>
              <w:fldChar w:fldCharType="end"/>
            </w:r>
          </w:p>
        </w:tc>
        <w:tc>
          <w:tcPr>
            <w:tcW w:w="1449" w:type="dxa"/>
            <w:gridSpan w:val="4"/>
            <w:tcBorders>
              <w:top w:val="single" w:sz="4" w:space="0" w:color="auto"/>
              <w:left w:val="single" w:sz="4" w:space="0" w:color="auto"/>
              <w:right w:val="single" w:sz="4" w:space="0" w:color="auto"/>
            </w:tcBorders>
            <w:shd w:val="clear" w:color="auto" w:fill="auto"/>
          </w:tcPr>
          <w:p w:rsidR="005C2D0A" w:rsidRPr="00D579EF" w:rsidRDefault="005C2D0A" w:rsidP="00846766">
            <w:pPr>
              <w:pStyle w:val="Default"/>
              <w:rPr>
                <w:bCs/>
                <w:color w:val="000000" w:themeColor="text1"/>
                <w:sz w:val="16"/>
                <w:szCs w:val="16"/>
                <w:lang w:val="es-CR"/>
              </w:rPr>
            </w:pPr>
            <w:r w:rsidRPr="00D579EF">
              <w:rPr>
                <w:bCs/>
                <w:color w:val="000000" w:themeColor="text1"/>
                <w:sz w:val="16"/>
                <w:szCs w:val="16"/>
                <w:lang w:val="es-CR"/>
              </w:rPr>
              <w:t xml:space="preserve">Aéreo </w:t>
            </w:r>
            <w:r w:rsidRPr="00D579EF">
              <w:rPr>
                <w:bCs/>
                <w:sz w:val="16"/>
                <w:szCs w:val="16"/>
                <w:lang w:val="es-CR"/>
              </w:rPr>
              <w:fldChar w:fldCharType="begin">
                <w:ffData>
                  <w:name w:val="Check19"/>
                  <w:enabled/>
                  <w:calcOnExit w:val="0"/>
                  <w:checkBox>
                    <w:sizeAuto/>
                    <w:default w:val="0"/>
                  </w:checkBox>
                </w:ffData>
              </w:fldChar>
            </w:r>
            <w:r w:rsidRPr="00D579EF">
              <w:rPr>
                <w:bCs/>
                <w:sz w:val="16"/>
                <w:szCs w:val="16"/>
                <w:lang w:val="es-CR"/>
              </w:rPr>
              <w:instrText xml:space="preserve"> FORMCHECKBOX </w:instrText>
            </w:r>
            <w:r w:rsidR="007C1C03">
              <w:rPr>
                <w:bCs/>
                <w:sz w:val="16"/>
                <w:szCs w:val="16"/>
                <w:lang w:val="es-CR"/>
              </w:rPr>
            </w:r>
            <w:r w:rsidR="007C1C03">
              <w:rPr>
                <w:bCs/>
                <w:sz w:val="16"/>
                <w:szCs w:val="16"/>
                <w:lang w:val="es-CR"/>
              </w:rPr>
              <w:fldChar w:fldCharType="separate"/>
            </w:r>
            <w:r w:rsidRPr="00D579EF">
              <w:rPr>
                <w:bCs/>
                <w:sz w:val="16"/>
                <w:szCs w:val="16"/>
                <w:lang w:val="es-CR"/>
              </w:rPr>
              <w:fldChar w:fldCharType="end"/>
            </w:r>
          </w:p>
        </w:tc>
        <w:tc>
          <w:tcPr>
            <w:tcW w:w="1693" w:type="dxa"/>
            <w:gridSpan w:val="4"/>
            <w:vMerge w:val="restart"/>
            <w:tcBorders>
              <w:top w:val="single" w:sz="4" w:space="0" w:color="auto"/>
              <w:left w:val="single" w:sz="4" w:space="0" w:color="auto"/>
              <w:right w:val="single" w:sz="4" w:space="0" w:color="auto"/>
            </w:tcBorders>
            <w:shd w:val="clear" w:color="auto" w:fill="auto"/>
          </w:tcPr>
          <w:p w:rsidR="005C2D0A" w:rsidRPr="00846766" w:rsidRDefault="005C2D0A" w:rsidP="005C2D0A">
            <w:pPr>
              <w:pStyle w:val="Default"/>
              <w:rPr>
                <w:b/>
                <w:bCs/>
                <w:color w:val="000000" w:themeColor="text1"/>
                <w:sz w:val="16"/>
                <w:szCs w:val="16"/>
                <w:lang w:val="es-CR"/>
              </w:rPr>
            </w:pPr>
            <w:r>
              <w:rPr>
                <w:b/>
                <w:bCs/>
                <w:color w:val="000000" w:themeColor="text1"/>
                <w:sz w:val="16"/>
                <w:szCs w:val="16"/>
                <w:lang w:val="es-CR"/>
              </w:rPr>
              <w:t>Medio de transporte:</w:t>
            </w:r>
          </w:p>
        </w:tc>
        <w:tc>
          <w:tcPr>
            <w:tcW w:w="1204" w:type="dxa"/>
            <w:gridSpan w:val="5"/>
            <w:vMerge w:val="restart"/>
            <w:tcBorders>
              <w:top w:val="single" w:sz="4" w:space="0" w:color="auto"/>
              <w:left w:val="single" w:sz="4" w:space="0" w:color="auto"/>
              <w:right w:val="single" w:sz="4" w:space="0" w:color="auto"/>
            </w:tcBorders>
            <w:shd w:val="clear" w:color="auto" w:fill="auto"/>
          </w:tcPr>
          <w:p w:rsidR="005C2D0A" w:rsidRPr="00D579EF" w:rsidRDefault="005C2D0A" w:rsidP="005C2D0A">
            <w:pPr>
              <w:pStyle w:val="Default"/>
              <w:rPr>
                <w:bCs/>
                <w:color w:val="000000" w:themeColor="text1"/>
                <w:sz w:val="16"/>
                <w:szCs w:val="16"/>
                <w:lang w:val="es-CR"/>
              </w:rPr>
            </w:pPr>
            <w:r w:rsidRPr="00D579EF">
              <w:rPr>
                <w:bCs/>
                <w:color w:val="000000" w:themeColor="text1"/>
                <w:sz w:val="16"/>
                <w:szCs w:val="16"/>
                <w:lang w:val="es-CR"/>
              </w:rPr>
              <w:t xml:space="preserve">Terrestre </w:t>
            </w:r>
            <w:r w:rsidRPr="00D579EF">
              <w:rPr>
                <w:bCs/>
                <w:sz w:val="16"/>
                <w:szCs w:val="16"/>
                <w:lang w:val="es-CR"/>
              </w:rPr>
              <w:fldChar w:fldCharType="begin">
                <w:ffData>
                  <w:name w:val="Check19"/>
                  <w:enabled/>
                  <w:calcOnExit w:val="0"/>
                  <w:checkBox>
                    <w:sizeAuto/>
                    <w:default w:val="0"/>
                  </w:checkBox>
                </w:ffData>
              </w:fldChar>
            </w:r>
            <w:r w:rsidRPr="00D579EF">
              <w:rPr>
                <w:bCs/>
                <w:sz w:val="16"/>
                <w:szCs w:val="16"/>
                <w:lang w:val="es-CR"/>
              </w:rPr>
              <w:instrText xml:space="preserve"> FORMCHECKBOX </w:instrText>
            </w:r>
            <w:r w:rsidR="007C1C03">
              <w:rPr>
                <w:bCs/>
                <w:sz w:val="16"/>
                <w:szCs w:val="16"/>
                <w:lang w:val="es-CR"/>
              </w:rPr>
            </w:r>
            <w:r w:rsidR="007C1C03">
              <w:rPr>
                <w:bCs/>
                <w:sz w:val="16"/>
                <w:szCs w:val="16"/>
                <w:lang w:val="es-CR"/>
              </w:rPr>
              <w:fldChar w:fldCharType="separate"/>
            </w:r>
            <w:r w:rsidRPr="00D579EF">
              <w:rPr>
                <w:bCs/>
                <w:sz w:val="16"/>
                <w:szCs w:val="16"/>
                <w:lang w:val="es-CR"/>
              </w:rPr>
              <w:fldChar w:fldCharType="end"/>
            </w:r>
          </w:p>
        </w:tc>
        <w:tc>
          <w:tcPr>
            <w:tcW w:w="1449" w:type="dxa"/>
            <w:gridSpan w:val="6"/>
            <w:vMerge w:val="restart"/>
            <w:tcBorders>
              <w:top w:val="single" w:sz="4" w:space="0" w:color="auto"/>
              <w:left w:val="single" w:sz="4" w:space="0" w:color="auto"/>
              <w:right w:val="single" w:sz="4" w:space="0" w:color="auto"/>
            </w:tcBorders>
            <w:shd w:val="clear" w:color="auto" w:fill="auto"/>
          </w:tcPr>
          <w:p w:rsidR="005C2D0A" w:rsidRPr="00D579EF" w:rsidRDefault="005C2D0A" w:rsidP="005C2D0A">
            <w:pPr>
              <w:pStyle w:val="Default"/>
              <w:rPr>
                <w:bCs/>
                <w:color w:val="000000" w:themeColor="text1"/>
                <w:sz w:val="16"/>
                <w:szCs w:val="16"/>
                <w:lang w:val="es-CR"/>
              </w:rPr>
            </w:pPr>
            <w:r w:rsidRPr="00D579EF">
              <w:rPr>
                <w:bCs/>
                <w:color w:val="000000" w:themeColor="text1"/>
                <w:sz w:val="16"/>
                <w:szCs w:val="16"/>
                <w:lang w:val="es-CR"/>
              </w:rPr>
              <w:t xml:space="preserve">Marítimo </w:t>
            </w:r>
            <w:r w:rsidRPr="00D579EF">
              <w:rPr>
                <w:bCs/>
                <w:sz w:val="16"/>
                <w:szCs w:val="16"/>
                <w:lang w:val="es-CR"/>
              </w:rPr>
              <w:fldChar w:fldCharType="begin">
                <w:ffData>
                  <w:name w:val="Check19"/>
                  <w:enabled/>
                  <w:calcOnExit w:val="0"/>
                  <w:checkBox>
                    <w:sizeAuto/>
                    <w:default w:val="0"/>
                  </w:checkBox>
                </w:ffData>
              </w:fldChar>
            </w:r>
            <w:r w:rsidRPr="00D579EF">
              <w:rPr>
                <w:bCs/>
                <w:sz w:val="16"/>
                <w:szCs w:val="16"/>
                <w:lang w:val="es-CR"/>
              </w:rPr>
              <w:instrText xml:space="preserve"> FORMCHECKBOX </w:instrText>
            </w:r>
            <w:r w:rsidR="007C1C03">
              <w:rPr>
                <w:bCs/>
                <w:sz w:val="16"/>
                <w:szCs w:val="16"/>
                <w:lang w:val="es-CR"/>
              </w:rPr>
            </w:r>
            <w:r w:rsidR="007C1C03">
              <w:rPr>
                <w:bCs/>
                <w:sz w:val="16"/>
                <w:szCs w:val="16"/>
                <w:lang w:val="es-CR"/>
              </w:rPr>
              <w:fldChar w:fldCharType="separate"/>
            </w:r>
            <w:r w:rsidRPr="00D579EF">
              <w:rPr>
                <w:bCs/>
                <w:sz w:val="16"/>
                <w:szCs w:val="16"/>
                <w:lang w:val="es-CR"/>
              </w:rPr>
              <w:fldChar w:fldCharType="end"/>
            </w:r>
          </w:p>
        </w:tc>
        <w:tc>
          <w:tcPr>
            <w:tcW w:w="1449" w:type="dxa"/>
            <w:vMerge w:val="restart"/>
            <w:tcBorders>
              <w:top w:val="single" w:sz="4" w:space="0" w:color="auto"/>
              <w:left w:val="single" w:sz="4" w:space="0" w:color="auto"/>
              <w:right w:val="single" w:sz="4" w:space="0" w:color="auto"/>
            </w:tcBorders>
            <w:shd w:val="clear" w:color="auto" w:fill="auto"/>
          </w:tcPr>
          <w:p w:rsidR="005C2D0A" w:rsidRPr="00D579EF" w:rsidRDefault="005C2D0A" w:rsidP="005C2D0A">
            <w:pPr>
              <w:pStyle w:val="Default"/>
              <w:rPr>
                <w:b/>
                <w:bCs/>
                <w:color w:val="000000" w:themeColor="text1"/>
                <w:sz w:val="16"/>
                <w:szCs w:val="16"/>
                <w:lang w:val="es-CR"/>
              </w:rPr>
            </w:pPr>
            <w:r w:rsidRPr="00D579EF">
              <w:rPr>
                <w:bCs/>
                <w:color w:val="000000" w:themeColor="text1"/>
                <w:sz w:val="16"/>
                <w:szCs w:val="16"/>
                <w:lang w:val="es-CR"/>
              </w:rPr>
              <w:t xml:space="preserve">Aéreo </w:t>
            </w:r>
            <w:r w:rsidRPr="00D579EF">
              <w:rPr>
                <w:bCs/>
                <w:sz w:val="16"/>
                <w:szCs w:val="16"/>
                <w:lang w:val="es-CR"/>
              </w:rPr>
              <w:fldChar w:fldCharType="begin">
                <w:ffData>
                  <w:name w:val="Check19"/>
                  <w:enabled/>
                  <w:calcOnExit w:val="0"/>
                  <w:checkBox>
                    <w:sizeAuto/>
                    <w:default w:val="0"/>
                  </w:checkBox>
                </w:ffData>
              </w:fldChar>
            </w:r>
            <w:r w:rsidRPr="00D579EF">
              <w:rPr>
                <w:bCs/>
                <w:sz w:val="16"/>
                <w:szCs w:val="16"/>
                <w:lang w:val="es-CR"/>
              </w:rPr>
              <w:instrText xml:space="preserve"> FORMCHECKBOX </w:instrText>
            </w:r>
            <w:r w:rsidR="007C1C03">
              <w:rPr>
                <w:bCs/>
                <w:sz w:val="16"/>
                <w:szCs w:val="16"/>
                <w:lang w:val="es-CR"/>
              </w:rPr>
            </w:r>
            <w:r w:rsidR="007C1C03">
              <w:rPr>
                <w:bCs/>
                <w:sz w:val="16"/>
                <w:szCs w:val="16"/>
                <w:lang w:val="es-CR"/>
              </w:rPr>
              <w:fldChar w:fldCharType="separate"/>
            </w:r>
            <w:r w:rsidRPr="00D579EF">
              <w:rPr>
                <w:bCs/>
                <w:sz w:val="16"/>
                <w:szCs w:val="16"/>
                <w:lang w:val="es-CR"/>
              </w:rPr>
              <w:fldChar w:fldCharType="end"/>
            </w:r>
          </w:p>
        </w:tc>
      </w:tr>
      <w:tr w:rsidR="005C2D0A" w:rsidRPr="00053C30" w:rsidTr="005C2D0A">
        <w:trPr>
          <w:trHeight w:val="21"/>
        </w:trPr>
        <w:tc>
          <w:tcPr>
            <w:tcW w:w="1638" w:type="dxa"/>
            <w:gridSpan w:val="4"/>
            <w:tcBorders>
              <w:top w:val="single" w:sz="4" w:space="0" w:color="auto"/>
              <w:left w:val="single" w:sz="4" w:space="0" w:color="auto"/>
              <w:right w:val="single" w:sz="4" w:space="0" w:color="auto"/>
            </w:tcBorders>
            <w:shd w:val="clear" w:color="auto" w:fill="auto"/>
          </w:tcPr>
          <w:p w:rsidR="005C2D0A" w:rsidRPr="00D579EF" w:rsidRDefault="005C2D0A" w:rsidP="005C2D0A">
            <w:pPr>
              <w:pStyle w:val="Default"/>
              <w:rPr>
                <w:b/>
                <w:bCs/>
                <w:color w:val="000000" w:themeColor="text1"/>
                <w:sz w:val="16"/>
                <w:szCs w:val="16"/>
                <w:lang w:val="es-CR"/>
              </w:rPr>
            </w:pPr>
            <w:r>
              <w:rPr>
                <w:b/>
                <w:bCs/>
                <w:color w:val="000000" w:themeColor="text1"/>
                <w:sz w:val="16"/>
                <w:szCs w:val="16"/>
                <w:lang w:val="es-CR"/>
              </w:rPr>
              <w:t>Tipo de contenedor:</w:t>
            </w:r>
          </w:p>
        </w:tc>
        <w:tc>
          <w:tcPr>
            <w:tcW w:w="1259" w:type="dxa"/>
            <w:gridSpan w:val="6"/>
            <w:tcBorders>
              <w:top w:val="single" w:sz="4" w:space="0" w:color="auto"/>
              <w:left w:val="single" w:sz="4" w:space="0" w:color="auto"/>
              <w:right w:val="single" w:sz="4" w:space="0" w:color="auto"/>
            </w:tcBorders>
            <w:shd w:val="clear" w:color="auto" w:fill="auto"/>
          </w:tcPr>
          <w:p w:rsidR="005C2D0A" w:rsidRPr="00D579EF" w:rsidRDefault="005C2D0A" w:rsidP="005C2D0A">
            <w:pPr>
              <w:pStyle w:val="Default"/>
              <w:rPr>
                <w:bCs/>
                <w:color w:val="000000" w:themeColor="text1"/>
                <w:sz w:val="16"/>
                <w:szCs w:val="16"/>
                <w:lang w:val="es-CR"/>
              </w:rPr>
            </w:pPr>
            <w:r w:rsidRPr="00D579EF">
              <w:rPr>
                <w:bCs/>
                <w:color w:val="000000" w:themeColor="text1"/>
                <w:sz w:val="16"/>
                <w:szCs w:val="16"/>
                <w:lang w:val="es-CR"/>
              </w:rPr>
              <w:t xml:space="preserve">Ordinario </w:t>
            </w:r>
            <w:r w:rsidRPr="00D579EF">
              <w:rPr>
                <w:bCs/>
                <w:sz w:val="16"/>
                <w:szCs w:val="16"/>
                <w:lang w:val="es-CR"/>
              </w:rPr>
              <w:fldChar w:fldCharType="begin">
                <w:ffData>
                  <w:name w:val="Check19"/>
                  <w:enabled/>
                  <w:calcOnExit w:val="0"/>
                  <w:checkBox>
                    <w:sizeAuto/>
                    <w:default w:val="0"/>
                  </w:checkBox>
                </w:ffData>
              </w:fldChar>
            </w:r>
            <w:r w:rsidRPr="00D579EF">
              <w:rPr>
                <w:bCs/>
                <w:sz w:val="16"/>
                <w:szCs w:val="16"/>
                <w:lang w:val="es-CR"/>
              </w:rPr>
              <w:instrText xml:space="preserve"> FORMCHECKBOX </w:instrText>
            </w:r>
            <w:r w:rsidR="007C1C03">
              <w:rPr>
                <w:bCs/>
                <w:sz w:val="16"/>
                <w:szCs w:val="16"/>
                <w:lang w:val="es-CR"/>
              </w:rPr>
            </w:r>
            <w:r w:rsidR="007C1C03">
              <w:rPr>
                <w:bCs/>
                <w:sz w:val="16"/>
                <w:szCs w:val="16"/>
                <w:lang w:val="es-CR"/>
              </w:rPr>
              <w:fldChar w:fldCharType="separate"/>
            </w:r>
            <w:r w:rsidRPr="00D579EF">
              <w:rPr>
                <w:bCs/>
                <w:sz w:val="16"/>
                <w:szCs w:val="16"/>
                <w:lang w:val="es-CR"/>
              </w:rPr>
              <w:fldChar w:fldCharType="end"/>
            </w:r>
          </w:p>
        </w:tc>
        <w:tc>
          <w:tcPr>
            <w:tcW w:w="1449" w:type="dxa"/>
            <w:gridSpan w:val="9"/>
            <w:tcBorders>
              <w:top w:val="single" w:sz="4" w:space="0" w:color="auto"/>
              <w:left w:val="single" w:sz="4" w:space="0" w:color="auto"/>
              <w:right w:val="single" w:sz="4" w:space="0" w:color="auto"/>
            </w:tcBorders>
            <w:shd w:val="clear" w:color="auto" w:fill="auto"/>
          </w:tcPr>
          <w:p w:rsidR="005C2D0A" w:rsidRPr="00D579EF" w:rsidRDefault="005C2D0A" w:rsidP="005C2D0A">
            <w:pPr>
              <w:pStyle w:val="Default"/>
              <w:rPr>
                <w:bCs/>
                <w:color w:val="000000" w:themeColor="text1"/>
                <w:sz w:val="16"/>
                <w:szCs w:val="16"/>
                <w:lang w:val="es-CR"/>
              </w:rPr>
            </w:pPr>
            <w:r w:rsidRPr="00D579EF">
              <w:rPr>
                <w:bCs/>
                <w:color w:val="000000" w:themeColor="text1"/>
                <w:sz w:val="16"/>
                <w:szCs w:val="16"/>
                <w:lang w:val="es-CR"/>
              </w:rPr>
              <w:t xml:space="preserve">Completo </w:t>
            </w:r>
            <w:r w:rsidRPr="00D579EF">
              <w:rPr>
                <w:bCs/>
                <w:sz w:val="16"/>
                <w:szCs w:val="16"/>
                <w:lang w:val="es-CR"/>
              </w:rPr>
              <w:fldChar w:fldCharType="begin">
                <w:ffData>
                  <w:name w:val="Check19"/>
                  <w:enabled/>
                  <w:calcOnExit w:val="0"/>
                  <w:checkBox>
                    <w:sizeAuto/>
                    <w:default w:val="0"/>
                  </w:checkBox>
                </w:ffData>
              </w:fldChar>
            </w:r>
            <w:r w:rsidRPr="00D579EF">
              <w:rPr>
                <w:bCs/>
                <w:sz w:val="16"/>
                <w:szCs w:val="16"/>
                <w:lang w:val="es-CR"/>
              </w:rPr>
              <w:instrText xml:space="preserve"> FORMCHECKBOX </w:instrText>
            </w:r>
            <w:r w:rsidR="007C1C03">
              <w:rPr>
                <w:bCs/>
                <w:sz w:val="16"/>
                <w:szCs w:val="16"/>
                <w:lang w:val="es-CR"/>
              </w:rPr>
            </w:r>
            <w:r w:rsidR="007C1C03">
              <w:rPr>
                <w:bCs/>
                <w:sz w:val="16"/>
                <w:szCs w:val="16"/>
                <w:lang w:val="es-CR"/>
              </w:rPr>
              <w:fldChar w:fldCharType="separate"/>
            </w:r>
            <w:r w:rsidRPr="00D579EF">
              <w:rPr>
                <w:bCs/>
                <w:sz w:val="16"/>
                <w:szCs w:val="16"/>
                <w:lang w:val="es-CR"/>
              </w:rPr>
              <w:fldChar w:fldCharType="end"/>
            </w:r>
          </w:p>
        </w:tc>
        <w:tc>
          <w:tcPr>
            <w:tcW w:w="1449" w:type="dxa"/>
            <w:gridSpan w:val="4"/>
            <w:tcBorders>
              <w:top w:val="single" w:sz="4" w:space="0" w:color="auto"/>
              <w:left w:val="single" w:sz="4" w:space="0" w:color="auto"/>
              <w:right w:val="single" w:sz="4" w:space="0" w:color="auto"/>
            </w:tcBorders>
            <w:shd w:val="clear" w:color="auto" w:fill="auto"/>
          </w:tcPr>
          <w:p w:rsidR="005C2D0A" w:rsidRPr="00D579EF" w:rsidRDefault="005C2D0A" w:rsidP="005C2D0A">
            <w:pPr>
              <w:pStyle w:val="Default"/>
              <w:rPr>
                <w:bCs/>
                <w:color w:val="000000" w:themeColor="text1"/>
                <w:sz w:val="16"/>
                <w:szCs w:val="16"/>
                <w:lang w:val="es-CR"/>
              </w:rPr>
            </w:pPr>
            <w:r w:rsidRPr="00D579EF">
              <w:rPr>
                <w:bCs/>
                <w:color w:val="000000" w:themeColor="text1"/>
                <w:sz w:val="16"/>
                <w:szCs w:val="16"/>
                <w:lang w:val="es-CR"/>
              </w:rPr>
              <w:t xml:space="preserve">Compartido </w:t>
            </w:r>
            <w:r w:rsidRPr="00D579EF">
              <w:rPr>
                <w:bCs/>
                <w:sz w:val="16"/>
                <w:szCs w:val="16"/>
                <w:lang w:val="es-CR"/>
              </w:rPr>
              <w:fldChar w:fldCharType="begin">
                <w:ffData>
                  <w:name w:val="Check19"/>
                  <w:enabled/>
                  <w:calcOnExit w:val="0"/>
                  <w:checkBox>
                    <w:sizeAuto/>
                    <w:default w:val="0"/>
                  </w:checkBox>
                </w:ffData>
              </w:fldChar>
            </w:r>
            <w:r w:rsidRPr="00D579EF">
              <w:rPr>
                <w:bCs/>
                <w:sz w:val="16"/>
                <w:szCs w:val="16"/>
                <w:lang w:val="es-CR"/>
              </w:rPr>
              <w:instrText xml:space="preserve"> FORMCHECKBOX </w:instrText>
            </w:r>
            <w:r w:rsidR="007C1C03">
              <w:rPr>
                <w:bCs/>
                <w:sz w:val="16"/>
                <w:szCs w:val="16"/>
                <w:lang w:val="es-CR"/>
              </w:rPr>
            </w:r>
            <w:r w:rsidR="007C1C03">
              <w:rPr>
                <w:bCs/>
                <w:sz w:val="16"/>
                <w:szCs w:val="16"/>
                <w:lang w:val="es-CR"/>
              </w:rPr>
              <w:fldChar w:fldCharType="separate"/>
            </w:r>
            <w:r w:rsidRPr="00D579EF">
              <w:rPr>
                <w:bCs/>
                <w:sz w:val="16"/>
                <w:szCs w:val="16"/>
                <w:lang w:val="es-CR"/>
              </w:rPr>
              <w:fldChar w:fldCharType="end"/>
            </w:r>
          </w:p>
        </w:tc>
        <w:tc>
          <w:tcPr>
            <w:tcW w:w="1693" w:type="dxa"/>
            <w:gridSpan w:val="4"/>
            <w:vMerge/>
            <w:tcBorders>
              <w:left w:val="single" w:sz="4" w:space="0" w:color="auto"/>
              <w:right w:val="single" w:sz="4" w:space="0" w:color="auto"/>
            </w:tcBorders>
            <w:shd w:val="clear" w:color="auto" w:fill="auto"/>
          </w:tcPr>
          <w:p w:rsidR="005C2D0A" w:rsidRPr="00D579EF" w:rsidRDefault="005C2D0A" w:rsidP="005C2D0A">
            <w:pPr>
              <w:pStyle w:val="Default"/>
              <w:rPr>
                <w:bCs/>
                <w:color w:val="000000" w:themeColor="text1"/>
                <w:sz w:val="16"/>
                <w:szCs w:val="16"/>
                <w:lang w:val="es-CR"/>
              </w:rPr>
            </w:pPr>
          </w:p>
        </w:tc>
        <w:tc>
          <w:tcPr>
            <w:tcW w:w="1204" w:type="dxa"/>
            <w:gridSpan w:val="5"/>
            <w:vMerge/>
            <w:tcBorders>
              <w:left w:val="single" w:sz="4" w:space="0" w:color="auto"/>
              <w:right w:val="single" w:sz="4" w:space="0" w:color="auto"/>
            </w:tcBorders>
            <w:shd w:val="clear" w:color="auto" w:fill="auto"/>
          </w:tcPr>
          <w:p w:rsidR="005C2D0A" w:rsidRPr="00D579EF" w:rsidRDefault="005C2D0A" w:rsidP="005C2D0A">
            <w:pPr>
              <w:pStyle w:val="Default"/>
              <w:rPr>
                <w:bCs/>
                <w:color w:val="000000" w:themeColor="text1"/>
                <w:sz w:val="16"/>
                <w:szCs w:val="16"/>
                <w:lang w:val="es-CR"/>
              </w:rPr>
            </w:pPr>
          </w:p>
        </w:tc>
        <w:tc>
          <w:tcPr>
            <w:tcW w:w="1449" w:type="dxa"/>
            <w:gridSpan w:val="6"/>
            <w:vMerge/>
            <w:tcBorders>
              <w:left w:val="single" w:sz="4" w:space="0" w:color="auto"/>
              <w:right w:val="single" w:sz="4" w:space="0" w:color="auto"/>
            </w:tcBorders>
            <w:shd w:val="clear" w:color="auto" w:fill="auto"/>
          </w:tcPr>
          <w:p w:rsidR="005C2D0A" w:rsidRPr="00D579EF" w:rsidRDefault="005C2D0A" w:rsidP="005C2D0A">
            <w:pPr>
              <w:pStyle w:val="Default"/>
              <w:rPr>
                <w:bCs/>
                <w:color w:val="000000" w:themeColor="text1"/>
                <w:sz w:val="16"/>
                <w:szCs w:val="16"/>
                <w:lang w:val="es-CR"/>
              </w:rPr>
            </w:pPr>
          </w:p>
        </w:tc>
        <w:tc>
          <w:tcPr>
            <w:tcW w:w="1449" w:type="dxa"/>
            <w:vMerge/>
            <w:tcBorders>
              <w:left w:val="single" w:sz="4" w:space="0" w:color="auto"/>
              <w:right w:val="single" w:sz="4" w:space="0" w:color="auto"/>
            </w:tcBorders>
            <w:shd w:val="clear" w:color="auto" w:fill="auto"/>
          </w:tcPr>
          <w:p w:rsidR="005C2D0A" w:rsidRPr="00D579EF" w:rsidRDefault="005C2D0A" w:rsidP="005C2D0A">
            <w:pPr>
              <w:pStyle w:val="Default"/>
              <w:rPr>
                <w:bCs/>
                <w:color w:val="000000" w:themeColor="text1"/>
                <w:sz w:val="16"/>
                <w:szCs w:val="16"/>
                <w:lang w:val="es-CR"/>
              </w:rPr>
            </w:pPr>
          </w:p>
        </w:tc>
      </w:tr>
    </w:tbl>
    <w:tbl>
      <w:tblPr>
        <w:tblStyle w:val="TableGrid"/>
        <w:tblW w:w="11590" w:type="dxa"/>
        <w:tblLayout w:type="fixed"/>
        <w:tblLook w:val="04A0" w:firstRow="1" w:lastRow="0" w:firstColumn="1" w:lastColumn="0" w:noHBand="0" w:noVBand="1"/>
      </w:tblPr>
      <w:tblGrid>
        <w:gridCol w:w="3416"/>
        <w:gridCol w:w="2693"/>
        <w:gridCol w:w="2715"/>
        <w:gridCol w:w="2766"/>
      </w:tblGrid>
      <w:tr w:rsidR="00014DAC" w:rsidRPr="00014DAC" w:rsidTr="00560914">
        <w:tc>
          <w:tcPr>
            <w:tcW w:w="11590" w:type="dxa"/>
            <w:gridSpan w:val="4"/>
            <w:shd w:val="clear" w:color="auto" w:fill="76923C" w:themeFill="accent3" w:themeFillShade="BF"/>
            <w:vAlign w:val="center"/>
          </w:tcPr>
          <w:p w:rsidR="00014DAC" w:rsidRPr="00C551CB" w:rsidRDefault="00014DAC" w:rsidP="00014DAC">
            <w:pPr>
              <w:pStyle w:val="Default"/>
              <w:jc w:val="center"/>
              <w:rPr>
                <w:b/>
                <w:bCs/>
                <w:sz w:val="16"/>
                <w:szCs w:val="16"/>
                <w:lang w:val="es-CR"/>
              </w:rPr>
            </w:pPr>
            <w:r w:rsidRPr="00C551CB">
              <w:rPr>
                <w:b/>
                <w:bCs/>
                <w:color w:val="FFFFFF" w:themeColor="background1"/>
                <w:sz w:val="16"/>
                <w:szCs w:val="16"/>
                <w:lang w:val="es-CR"/>
              </w:rPr>
              <w:t>DESIGNACIÓN DE BENEFICIARIO - ACREEDOR</w:t>
            </w:r>
          </w:p>
        </w:tc>
      </w:tr>
      <w:tr w:rsidR="00014DAC" w:rsidRPr="00E32AEC" w:rsidTr="00560914">
        <w:trPr>
          <w:trHeight w:val="210"/>
        </w:trPr>
        <w:tc>
          <w:tcPr>
            <w:tcW w:w="3416" w:type="dxa"/>
            <w:shd w:val="clear" w:color="auto" w:fill="FFFFFF" w:themeFill="background1"/>
          </w:tcPr>
          <w:p w:rsidR="00014DAC" w:rsidRDefault="00014DAC" w:rsidP="00014DAC">
            <w:pPr>
              <w:spacing w:after="0" w:line="240" w:lineRule="auto"/>
              <w:jc w:val="center"/>
              <w:rPr>
                <w:b/>
                <w:bCs/>
                <w:sz w:val="16"/>
                <w:szCs w:val="20"/>
                <w:lang w:val="es-CR"/>
              </w:rPr>
            </w:pPr>
            <w:r>
              <w:rPr>
                <w:b/>
                <w:bCs/>
                <w:sz w:val="16"/>
                <w:szCs w:val="20"/>
                <w:lang w:val="es-CR"/>
              </w:rPr>
              <w:t>Acreedor</w:t>
            </w:r>
          </w:p>
        </w:tc>
        <w:tc>
          <w:tcPr>
            <w:tcW w:w="2693" w:type="dxa"/>
            <w:shd w:val="clear" w:color="auto" w:fill="FFFFFF" w:themeFill="background1"/>
          </w:tcPr>
          <w:p w:rsidR="00014DAC" w:rsidRDefault="00014DAC" w:rsidP="00014DAC">
            <w:pPr>
              <w:spacing w:after="0" w:line="240" w:lineRule="auto"/>
              <w:jc w:val="center"/>
              <w:rPr>
                <w:b/>
                <w:bCs/>
                <w:sz w:val="16"/>
                <w:szCs w:val="20"/>
                <w:lang w:val="es-CR"/>
              </w:rPr>
            </w:pPr>
            <w:r>
              <w:rPr>
                <w:b/>
                <w:bCs/>
                <w:sz w:val="16"/>
                <w:szCs w:val="20"/>
                <w:lang w:val="es-CR"/>
              </w:rPr>
              <w:t>No. de identificación</w:t>
            </w:r>
          </w:p>
        </w:tc>
        <w:tc>
          <w:tcPr>
            <w:tcW w:w="2715" w:type="dxa"/>
            <w:shd w:val="clear" w:color="auto" w:fill="FFFFFF" w:themeFill="background1"/>
          </w:tcPr>
          <w:p w:rsidR="00014DAC" w:rsidRDefault="00014DAC" w:rsidP="00014DAC">
            <w:pPr>
              <w:spacing w:after="0" w:line="240" w:lineRule="auto"/>
              <w:jc w:val="center"/>
              <w:rPr>
                <w:b/>
                <w:bCs/>
                <w:sz w:val="16"/>
                <w:szCs w:val="20"/>
                <w:lang w:val="es-CR"/>
              </w:rPr>
            </w:pPr>
            <w:r>
              <w:rPr>
                <w:b/>
                <w:bCs/>
                <w:sz w:val="16"/>
                <w:szCs w:val="20"/>
                <w:lang w:val="es-CR"/>
              </w:rPr>
              <w:t>Grado de Acreencia</w:t>
            </w:r>
          </w:p>
        </w:tc>
        <w:tc>
          <w:tcPr>
            <w:tcW w:w="2766" w:type="dxa"/>
            <w:shd w:val="clear" w:color="auto" w:fill="FFFFFF" w:themeFill="background1"/>
          </w:tcPr>
          <w:p w:rsidR="00014DAC" w:rsidRDefault="00014DAC" w:rsidP="00014DAC">
            <w:pPr>
              <w:spacing w:after="0" w:line="240" w:lineRule="auto"/>
              <w:jc w:val="center"/>
              <w:rPr>
                <w:b/>
                <w:bCs/>
                <w:sz w:val="16"/>
                <w:szCs w:val="20"/>
                <w:lang w:val="es-CR"/>
              </w:rPr>
            </w:pPr>
            <w:r>
              <w:rPr>
                <w:b/>
                <w:bCs/>
                <w:sz w:val="16"/>
                <w:szCs w:val="20"/>
                <w:lang w:val="es-CR"/>
              </w:rPr>
              <w:t>Monto de la Acreencia</w:t>
            </w:r>
          </w:p>
        </w:tc>
      </w:tr>
      <w:tr w:rsidR="00014DAC" w:rsidRPr="00E32AEC" w:rsidTr="00560914">
        <w:trPr>
          <w:trHeight w:val="210"/>
        </w:trPr>
        <w:tc>
          <w:tcPr>
            <w:tcW w:w="3416" w:type="dxa"/>
            <w:shd w:val="clear" w:color="auto" w:fill="FFFFFF" w:themeFill="background1"/>
          </w:tcPr>
          <w:p w:rsidR="00014DAC" w:rsidRDefault="00014DAC" w:rsidP="00014DAC">
            <w:pPr>
              <w:spacing w:after="0" w:line="240" w:lineRule="auto"/>
              <w:jc w:val="center"/>
              <w:rPr>
                <w:b/>
                <w:bCs/>
                <w:sz w:val="16"/>
                <w:szCs w:val="20"/>
                <w:lang w:val="es-CR"/>
              </w:rPr>
            </w:pPr>
          </w:p>
        </w:tc>
        <w:tc>
          <w:tcPr>
            <w:tcW w:w="2693" w:type="dxa"/>
            <w:shd w:val="clear" w:color="auto" w:fill="FFFFFF" w:themeFill="background1"/>
          </w:tcPr>
          <w:p w:rsidR="00014DAC" w:rsidRDefault="00014DAC" w:rsidP="00014DAC">
            <w:pPr>
              <w:spacing w:after="0" w:line="240" w:lineRule="auto"/>
              <w:jc w:val="center"/>
              <w:rPr>
                <w:b/>
                <w:bCs/>
                <w:sz w:val="16"/>
                <w:szCs w:val="20"/>
                <w:lang w:val="es-CR"/>
              </w:rPr>
            </w:pPr>
          </w:p>
        </w:tc>
        <w:tc>
          <w:tcPr>
            <w:tcW w:w="2715" w:type="dxa"/>
            <w:shd w:val="clear" w:color="auto" w:fill="FFFFFF" w:themeFill="background1"/>
          </w:tcPr>
          <w:p w:rsidR="00014DAC" w:rsidRDefault="00014DAC" w:rsidP="00014DAC">
            <w:pPr>
              <w:spacing w:after="0" w:line="240" w:lineRule="auto"/>
              <w:jc w:val="center"/>
              <w:rPr>
                <w:b/>
                <w:bCs/>
                <w:sz w:val="16"/>
                <w:szCs w:val="20"/>
                <w:lang w:val="es-CR"/>
              </w:rPr>
            </w:pPr>
          </w:p>
        </w:tc>
        <w:tc>
          <w:tcPr>
            <w:tcW w:w="2766" w:type="dxa"/>
            <w:shd w:val="clear" w:color="auto" w:fill="FFFFFF" w:themeFill="background1"/>
          </w:tcPr>
          <w:p w:rsidR="00014DAC" w:rsidRDefault="00014DAC" w:rsidP="00014DAC">
            <w:pPr>
              <w:spacing w:after="0" w:line="240" w:lineRule="auto"/>
              <w:jc w:val="center"/>
              <w:rPr>
                <w:b/>
                <w:bCs/>
                <w:sz w:val="16"/>
                <w:szCs w:val="20"/>
                <w:lang w:val="es-CR"/>
              </w:rPr>
            </w:pPr>
          </w:p>
        </w:tc>
      </w:tr>
      <w:tr w:rsidR="00014DAC" w:rsidTr="00560914">
        <w:tc>
          <w:tcPr>
            <w:tcW w:w="11590" w:type="dxa"/>
            <w:gridSpan w:val="4"/>
            <w:shd w:val="clear" w:color="auto" w:fill="76923C" w:themeFill="accent3" w:themeFillShade="BF"/>
          </w:tcPr>
          <w:p w:rsidR="00014DAC" w:rsidRPr="00C551CB" w:rsidRDefault="00014DAC" w:rsidP="00014DAC">
            <w:pPr>
              <w:spacing w:after="0" w:line="240" w:lineRule="auto"/>
              <w:jc w:val="center"/>
              <w:rPr>
                <w:rFonts w:ascii="Calibri" w:hAnsi="Calibri"/>
                <w:sz w:val="16"/>
                <w:szCs w:val="16"/>
                <w:lang w:val="es-CR"/>
              </w:rPr>
            </w:pPr>
            <w:r w:rsidRPr="00C551CB">
              <w:rPr>
                <w:b/>
                <w:bCs/>
                <w:color w:val="FFFFFF" w:themeColor="background1"/>
                <w:sz w:val="16"/>
                <w:szCs w:val="16"/>
                <w:lang w:val="es-CR"/>
              </w:rPr>
              <w:t>PLAZO DE VIGENCIA SOLICITADO</w:t>
            </w:r>
          </w:p>
        </w:tc>
      </w:tr>
      <w:tr w:rsidR="00014DAC" w:rsidTr="00560914">
        <w:trPr>
          <w:trHeight w:val="50"/>
        </w:trPr>
        <w:tc>
          <w:tcPr>
            <w:tcW w:w="11590" w:type="dxa"/>
            <w:gridSpan w:val="4"/>
          </w:tcPr>
          <w:p w:rsidR="00014DAC" w:rsidRPr="00C551CB" w:rsidRDefault="00014DAC" w:rsidP="00014DAC">
            <w:pPr>
              <w:spacing w:after="0" w:line="240" w:lineRule="auto"/>
              <w:jc w:val="center"/>
              <w:rPr>
                <w:rFonts w:ascii="Calibri" w:hAnsi="Calibri" w:cs="Calibri"/>
                <w:b/>
                <w:bCs/>
                <w:sz w:val="16"/>
                <w:szCs w:val="16"/>
                <w:lang w:val="es-CR"/>
              </w:rPr>
            </w:pPr>
            <w:r w:rsidRPr="00C551CB">
              <w:rPr>
                <w:rFonts w:ascii="Calibri" w:hAnsi="Calibri" w:cs="Calibri"/>
                <w:b/>
                <w:bCs/>
                <w:sz w:val="16"/>
                <w:szCs w:val="16"/>
                <w:lang w:val="es-CR"/>
              </w:rPr>
              <w:t>Desde _______________________________  Hasta __________________________</w:t>
            </w:r>
          </w:p>
        </w:tc>
      </w:tr>
    </w:tbl>
    <w:tbl>
      <w:tblPr>
        <w:tblW w:w="11590" w:type="dxa"/>
        <w:tblBorders>
          <w:top w:val="nil"/>
          <w:left w:val="nil"/>
          <w:bottom w:val="nil"/>
          <w:right w:val="nil"/>
        </w:tblBorders>
        <w:tblLayout w:type="fixed"/>
        <w:tblLook w:val="0000" w:firstRow="0" w:lastRow="0" w:firstColumn="0" w:lastColumn="0" w:noHBand="0" w:noVBand="0"/>
      </w:tblPr>
      <w:tblGrid>
        <w:gridCol w:w="18"/>
        <w:gridCol w:w="1619"/>
        <w:gridCol w:w="810"/>
        <w:gridCol w:w="464"/>
        <w:gridCol w:w="32"/>
        <w:gridCol w:w="567"/>
        <w:gridCol w:w="557"/>
        <w:gridCol w:w="2523"/>
        <w:gridCol w:w="660"/>
        <w:gridCol w:w="1930"/>
        <w:gridCol w:w="19"/>
        <w:gridCol w:w="2391"/>
      </w:tblGrid>
      <w:tr w:rsidR="00B9701F" w:rsidRPr="00560914" w:rsidTr="00C24123">
        <w:trPr>
          <w:trHeight w:val="90"/>
        </w:trPr>
        <w:tc>
          <w:tcPr>
            <w:tcW w:w="11590" w:type="dxa"/>
            <w:gridSpan w:val="12"/>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B9701F" w:rsidRPr="00C551CB" w:rsidRDefault="0067040A" w:rsidP="00B9701F">
            <w:pPr>
              <w:pStyle w:val="Default"/>
              <w:jc w:val="center"/>
              <w:rPr>
                <w:b/>
                <w:bCs/>
                <w:color w:val="FFFFFF" w:themeColor="background1"/>
                <w:sz w:val="16"/>
                <w:szCs w:val="16"/>
                <w:lang w:val="es-CR"/>
              </w:rPr>
            </w:pPr>
            <w:r w:rsidRPr="00C551CB">
              <w:rPr>
                <w:b/>
                <w:bCs/>
                <w:color w:val="FFFFFF" w:themeColor="background1"/>
                <w:sz w:val="16"/>
                <w:szCs w:val="16"/>
                <w:lang w:val="es-CR"/>
              </w:rPr>
              <w:t>ELECCIÓN OPCIONES ESTABLECIDAS EN CONDICIONES GENERALES</w:t>
            </w:r>
          </w:p>
        </w:tc>
      </w:tr>
      <w:tr w:rsidR="00863FEA" w:rsidRPr="00DF7C94" w:rsidTr="00D07D0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53"/>
        </w:trPr>
        <w:tc>
          <w:tcPr>
            <w:tcW w:w="1619" w:type="dxa"/>
            <w:vMerge w:val="restart"/>
            <w:tcBorders>
              <w:top w:val="single" w:sz="4" w:space="0" w:color="auto"/>
              <w:left w:val="single" w:sz="4" w:space="0" w:color="auto"/>
              <w:right w:val="single" w:sz="4" w:space="0" w:color="auto"/>
            </w:tcBorders>
            <w:shd w:val="clear" w:color="auto" w:fill="auto"/>
            <w:noWrap/>
            <w:vAlign w:val="center"/>
          </w:tcPr>
          <w:p w:rsidR="00863FEA" w:rsidRPr="00DF7C94" w:rsidRDefault="00863FEA" w:rsidP="00D07D0C">
            <w:pPr>
              <w:spacing w:after="0" w:line="240" w:lineRule="auto"/>
              <w:jc w:val="center"/>
              <w:rPr>
                <w:rFonts w:ascii="Calibri" w:eastAsia="Times New Roman" w:hAnsi="Calibri" w:cs="Leelawadee"/>
                <w:bCs/>
                <w:color w:val="000000"/>
                <w:sz w:val="16"/>
                <w:szCs w:val="16"/>
                <w:lang w:val="es-CR"/>
              </w:rPr>
            </w:pPr>
            <w:r w:rsidRPr="00DF7C94">
              <w:rPr>
                <w:sz w:val="16"/>
                <w:szCs w:val="16"/>
                <w:lang w:val="es-CR"/>
              </w:rPr>
              <w:t xml:space="preserve"> </w:t>
            </w:r>
            <w:r w:rsidRPr="00DF7C94">
              <w:rPr>
                <w:rFonts w:ascii="Calibri" w:hAnsi="Calibri" w:cs="Calibri"/>
                <w:b/>
                <w:bCs/>
                <w:color w:val="000000"/>
                <w:sz w:val="16"/>
                <w:szCs w:val="16"/>
                <w:lang w:val="es-CR"/>
              </w:rPr>
              <w:t>Forma de Pago de la Prima y Recargos:</w:t>
            </w:r>
          </w:p>
        </w:tc>
        <w:tc>
          <w:tcPr>
            <w:tcW w:w="24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63FEA" w:rsidRPr="00DF7C94" w:rsidRDefault="00863FEA" w:rsidP="00D07D0C">
            <w:pPr>
              <w:spacing w:after="0" w:line="240" w:lineRule="auto"/>
              <w:jc w:val="center"/>
              <w:rPr>
                <w:rFonts w:ascii="Calibri" w:eastAsia="Times New Roman" w:hAnsi="Calibri" w:cs="Leelawadee"/>
                <w:bCs/>
                <w:color w:val="000000"/>
                <w:sz w:val="16"/>
                <w:szCs w:val="16"/>
                <w:lang w:val="es-CR"/>
              </w:rPr>
            </w:pPr>
            <w:r>
              <w:rPr>
                <w:rFonts w:ascii="Calibri" w:hAnsi="Calibri" w:cs="Calibri"/>
                <w:b/>
                <w:bCs/>
                <w:sz w:val="16"/>
                <w:szCs w:val="16"/>
                <w:lang w:val="es-CR"/>
              </w:rPr>
              <w:t xml:space="preserve">                         </w:t>
            </w:r>
            <w:r w:rsidRPr="00DF7C94">
              <w:rPr>
                <w:rFonts w:ascii="Calibri" w:hAnsi="Calibri" w:cs="Calibri"/>
                <w:b/>
                <w:bCs/>
                <w:sz w:val="16"/>
                <w:szCs w:val="16"/>
                <w:lang w:val="es-CR"/>
              </w:rPr>
              <w:t xml:space="preserve">Anual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7C1C03">
              <w:rPr>
                <w:rFonts w:ascii="Calibri" w:hAnsi="Calibri" w:cs="Calibri"/>
                <w:b/>
                <w:bCs/>
                <w:sz w:val="16"/>
                <w:szCs w:val="16"/>
                <w:lang w:val="es-CR"/>
              </w:rPr>
            </w:r>
            <w:r w:rsidR="007C1C03">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863FEA" w:rsidRPr="00DF7C94" w:rsidRDefault="00863FEA" w:rsidP="00D07D0C">
            <w:pPr>
              <w:spacing w:after="0" w:line="240" w:lineRule="auto"/>
              <w:jc w:val="center"/>
              <w:rPr>
                <w:rFonts w:ascii="Calibri" w:eastAsia="Times New Roman" w:hAnsi="Calibri" w:cs="Leelawadee"/>
                <w:bCs/>
                <w:color w:val="000000"/>
                <w:sz w:val="16"/>
                <w:szCs w:val="16"/>
                <w:lang w:val="es-CR"/>
              </w:rPr>
            </w:pPr>
            <w:r w:rsidRPr="00DF7C94">
              <w:rPr>
                <w:rFonts w:ascii="Calibri" w:hAnsi="Calibri" w:cs="Calibri"/>
                <w:b/>
                <w:bCs/>
                <w:sz w:val="16"/>
                <w:szCs w:val="16"/>
                <w:lang w:val="es-CR"/>
              </w:rPr>
              <w:t xml:space="preserve">Semestral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7C1C03">
              <w:rPr>
                <w:rFonts w:ascii="Calibri" w:hAnsi="Calibri" w:cs="Calibri"/>
                <w:b/>
                <w:bCs/>
                <w:sz w:val="16"/>
                <w:szCs w:val="16"/>
                <w:lang w:val="es-CR"/>
              </w:rPr>
            </w:r>
            <w:r w:rsidR="007C1C03">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26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3FEA" w:rsidRPr="00DF7C94" w:rsidRDefault="00863FEA" w:rsidP="00D07D0C">
            <w:pPr>
              <w:spacing w:after="0" w:line="240" w:lineRule="auto"/>
              <w:jc w:val="center"/>
              <w:rPr>
                <w:rFonts w:ascii="Calibri" w:eastAsia="Times New Roman" w:hAnsi="Calibri" w:cs="Leelawadee"/>
                <w:bCs/>
                <w:color w:val="000000"/>
                <w:sz w:val="16"/>
                <w:szCs w:val="16"/>
                <w:lang w:val="es-CR"/>
              </w:rPr>
            </w:pPr>
            <w:r w:rsidRPr="00DF7C94">
              <w:rPr>
                <w:rFonts w:ascii="Calibri" w:hAnsi="Calibri" w:cs="Calibri"/>
                <w:b/>
                <w:bCs/>
                <w:sz w:val="16"/>
                <w:szCs w:val="16"/>
                <w:lang w:val="es-CR"/>
              </w:rPr>
              <w:t xml:space="preserve">Trimestral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7C1C03">
              <w:rPr>
                <w:rFonts w:ascii="Calibri" w:hAnsi="Calibri" w:cs="Calibri"/>
                <w:b/>
                <w:bCs/>
                <w:sz w:val="16"/>
                <w:szCs w:val="16"/>
                <w:lang w:val="es-CR"/>
              </w:rPr>
            </w:r>
            <w:r w:rsidR="007C1C03">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863FEA" w:rsidRPr="00DF7C94" w:rsidRDefault="00863FEA" w:rsidP="00D07D0C">
            <w:pPr>
              <w:spacing w:after="0" w:line="240" w:lineRule="auto"/>
              <w:jc w:val="center"/>
              <w:rPr>
                <w:rFonts w:ascii="Calibri" w:eastAsia="Times New Roman" w:hAnsi="Calibri" w:cs="Leelawadee"/>
                <w:bCs/>
                <w:color w:val="000000"/>
                <w:sz w:val="16"/>
                <w:szCs w:val="16"/>
                <w:lang w:val="es-CR"/>
              </w:rPr>
            </w:pPr>
            <w:r w:rsidRPr="00DF7C94">
              <w:rPr>
                <w:rFonts w:ascii="Calibri" w:hAnsi="Calibri" w:cs="Calibri"/>
                <w:b/>
                <w:bCs/>
                <w:sz w:val="16"/>
                <w:szCs w:val="16"/>
                <w:lang w:val="es-CR"/>
              </w:rPr>
              <w:t xml:space="preserve">Mensual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7C1C03">
              <w:rPr>
                <w:rFonts w:ascii="Calibri" w:hAnsi="Calibri" w:cs="Calibri"/>
                <w:b/>
                <w:bCs/>
                <w:sz w:val="16"/>
                <w:szCs w:val="16"/>
                <w:lang w:val="es-CR"/>
              </w:rPr>
            </w:r>
            <w:r w:rsidR="007C1C03">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r>
      <w:tr w:rsidR="00863FEA" w:rsidRPr="00DF7C94" w:rsidTr="00D07D0C">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52"/>
        </w:trPr>
        <w:tc>
          <w:tcPr>
            <w:tcW w:w="1619" w:type="dxa"/>
            <w:vMerge/>
            <w:tcBorders>
              <w:left w:val="single" w:sz="4" w:space="0" w:color="auto"/>
              <w:bottom w:val="single" w:sz="4" w:space="0" w:color="auto"/>
              <w:right w:val="single" w:sz="4" w:space="0" w:color="auto"/>
            </w:tcBorders>
            <w:shd w:val="clear" w:color="auto" w:fill="auto"/>
            <w:noWrap/>
            <w:vAlign w:val="center"/>
          </w:tcPr>
          <w:p w:rsidR="00863FEA" w:rsidRPr="00DF7C94" w:rsidRDefault="00863FEA" w:rsidP="00D07D0C">
            <w:pPr>
              <w:spacing w:after="0" w:line="240" w:lineRule="auto"/>
              <w:jc w:val="center"/>
              <w:rPr>
                <w:sz w:val="16"/>
                <w:szCs w:val="16"/>
                <w:lang w:val="es-CR"/>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863FEA" w:rsidRPr="00DF7C94" w:rsidRDefault="00863FEA" w:rsidP="00D07D0C">
            <w:pPr>
              <w:spacing w:after="0" w:line="240" w:lineRule="auto"/>
              <w:rPr>
                <w:rFonts w:ascii="Calibri" w:hAnsi="Calibri" w:cs="Calibri"/>
                <w:b/>
                <w:bCs/>
                <w:sz w:val="16"/>
                <w:szCs w:val="16"/>
                <w:lang w:val="es-CR"/>
              </w:rPr>
            </w:pPr>
            <w:r w:rsidRPr="00DF7C94">
              <w:rPr>
                <w:rFonts w:ascii="Calibri" w:hAnsi="Calibri" w:cs="Calibri"/>
                <w:b/>
                <w:bCs/>
                <w:sz w:val="16"/>
                <w:szCs w:val="16"/>
                <w:lang w:val="es-CR"/>
              </w:rPr>
              <w:t>Recargo:</w:t>
            </w:r>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3FEA" w:rsidRPr="00DF7C94" w:rsidRDefault="00863FEA" w:rsidP="00D07D0C">
            <w:pPr>
              <w:spacing w:after="0" w:line="240" w:lineRule="auto"/>
              <w:jc w:val="center"/>
              <w:rPr>
                <w:rFonts w:ascii="Calibri" w:hAnsi="Calibri" w:cs="Calibri"/>
                <w:b/>
                <w:bCs/>
                <w:sz w:val="16"/>
                <w:szCs w:val="16"/>
                <w:lang w:val="es-CR"/>
              </w:rPr>
            </w:pPr>
            <w:r w:rsidRPr="00DF7C94">
              <w:rPr>
                <w:rFonts w:ascii="Calibri" w:hAnsi="Calibri" w:cs="Calibri"/>
                <w:b/>
                <w:bCs/>
                <w:sz w:val="16"/>
                <w:szCs w:val="16"/>
                <w:lang w:val="es-CR"/>
              </w:rPr>
              <w:t>0%</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863FEA" w:rsidRPr="00DF7C94" w:rsidRDefault="00D05D1F" w:rsidP="00D07D0C">
            <w:pPr>
              <w:spacing w:after="0" w:line="240" w:lineRule="auto"/>
              <w:jc w:val="center"/>
              <w:rPr>
                <w:rFonts w:ascii="Calibri" w:hAnsi="Calibri" w:cs="Calibri"/>
                <w:b/>
                <w:bCs/>
                <w:sz w:val="16"/>
                <w:szCs w:val="16"/>
                <w:lang w:val="es-CR"/>
              </w:rPr>
            </w:pPr>
            <w:r>
              <w:rPr>
                <w:rFonts w:ascii="Calibri" w:hAnsi="Calibri" w:cs="Calibri"/>
                <w:b/>
                <w:bCs/>
                <w:sz w:val="16"/>
                <w:szCs w:val="16"/>
                <w:lang w:val="es-CR"/>
              </w:rPr>
              <w:t>5</w:t>
            </w:r>
            <w:r w:rsidR="00863FEA" w:rsidRPr="00DF7C94">
              <w:rPr>
                <w:rFonts w:ascii="Calibri" w:hAnsi="Calibri" w:cs="Calibri"/>
                <w:b/>
                <w:bCs/>
                <w:sz w:val="16"/>
                <w:szCs w:val="16"/>
                <w:lang w:val="es-CR"/>
              </w:rPr>
              <w:t>%</w:t>
            </w:r>
          </w:p>
        </w:tc>
        <w:tc>
          <w:tcPr>
            <w:tcW w:w="26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3FEA" w:rsidRPr="00DF7C94" w:rsidRDefault="00D05D1F" w:rsidP="00D05D1F">
            <w:pPr>
              <w:spacing w:after="0" w:line="240" w:lineRule="auto"/>
              <w:jc w:val="center"/>
              <w:rPr>
                <w:rFonts w:ascii="Calibri" w:hAnsi="Calibri" w:cs="Calibri"/>
                <w:b/>
                <w:bCs/>
                <w:sz w:val="16"/>
                <w:szCs w:val="16"/>
                <w:lang w:val="es-CR"/>
              </w:rPr>
            </w:pPr>
            <w:r>
              <w:rPr>
                <w:rFonts w:ascii="Calibri" w:hAnsi="Calibri" w:cs="Calibri"/>
                <w:b/>
                <w:bCs/>
                <w:sz w:val="16"/>
                <w:szCs w:val="16"/>
                <w:lang w:val="es-CR"/>
              </w:rPr>
              <w:t>7</w:t>
            </w:r>
            <w:r w:rsidR="00863FEA" w:rsidRPr="00DF7C94">
              <w:rPr>
                <w:rFonts w:ascii="Calibri" w:hAnsi="Calibri" w:cs="Calibri"/>
                <w:b/>
                <w:bCs/>
                <w:sz w:val="16"/>
                <w:szCs w:val="16"/>
                <w:lang w:val="es-CR"/>
              </w:rPr>
              <w:t>%</w:t>
            </w:r>
          </w:p>
        </w:tc>
        <w:tc>
          <w:tcPr>
            <w:tcW w:w="2391" w:type="dxa"/>
            <w:tcBorders>
              <w:left w:val="single" w:sz="4" w:space="0" w:color="auto"/>
              <w:bottom w:val="single" w:sz="4" w:space="0" w:color="auto"/>
              <w:right w:val="single" w:sz="4" w:space="0" w:color="auto"/>
            </w:tcBorders>
            <w:shd w:val="clear" w:color="auto" w:fill="auto"/>
            <w:vAlign w:val="center"/>
          </w:tcPr>
          <w:p w:rsidR="00863FEA" w:rsidRPr="00DF7C94" w:rsidRDefault="00D05D1F" w:rsidP="00D07D0C">
            <w:pPr>
              <w:spacing w:after="0" w:line="240" w:lineRule="auto"/>
              <w:jc w:val="center"/>
              <w:rPr>
                <w:rFonts w:ascii="Calibri" w:hAnsi="Calibri" w:cs="Calibri"/>
                <w:b/>
                <w:bCs/>
                <w:sz w:val="16"/>
                <w:szCs w:val="16"/>
                <w:lang w:val="es-CR"/>
              </w:rPr>
            </w:pPr>
            <w:r>
              <w:rPr>
                <w:rFonts w:ascii="Calibri" w:hAnsi="Calibri" w:cs="Calibri"/>
                <w:b/>
                <w:bCs/>
                <w:sz w:val="16"/>
                <w:szCs w:val="16"/>
                <w:lang w:val="es-CR"/>
              </w:rPr>
              <w:t>9</w:t>
            </w:r>
            <w:r w:rsidR="00863FEA" w:rsidRPr="00DF7C94">
              <w:rPr>
                <w:rFonts w:ascii="Calibri" w:hAnsi="Calibri" w:cs="Calibri"/>
                <w:b/>
                <w:bCs/>
                <w:sz w:val="16"/>
                <w:szCs w:val="16"/>
                <w:lang w:val="es-CR"/>
              </w:rPr>
              <w:t>%</w:t>
            </w:r>
          </w:p>
        </w:tc>
      </w:tr>
      <w:tr w:rsidR="00941219" w:rsidRPr="008867E9" w:rsidTr="00565D8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398"/>
        </w:trPr>
        <w:tc>
          <w:tcPr>
            <w:tcW w:w="2893" w:type="dxa"/>
            <w:gridSpan w:val="3"/>
            <w:tcBorders>
              <w:left w:val="single" w:sz="8" w:space="0" w:color="auto"/>
              <w:bottom w:val="single" w:sz="8" w:space="0" w:color="auto"/>
              <w:right w:val="single" w:sz="8" w:space="0" w:color="000000"/>
            </w:tcBorders>
            <w:shd w:val="clear" w:color="auto" w:fill="auto"/>
            <w:noWrap/>
            <w:vAlign w:val="center"/>
          </w:tcPr>
          <w:p w:rsidR="00941219" w:rsidRPr="00014DAC" w:rsidRDefault="00941219" w:rsidP="00CD538D">
            <w:pPr>
              <w:spacing w:after="0" w:line="240" w:lineRule="auto"/>
              <w:jc w:val="center"/>
              <w:rPr>
                <w:rFonts w:ascii="Calibri" w:hAnsi="Calibri" w:cs="Calibri"/>
                <w:b/>
                <w:bCs/>
                <w:sz w:val="16"/>
                <w:szCs w:val="16"/>
                <w:lang w:val="es-CR"/>
              </w:rPr>
            </w:pPr>
            <w:r w:rsidRPr="00DF7C94">
              <w:rPr>
                <w:rFonts w:ascii="Calibri" w:hAnsi="Calibri" w:cs="Calibri"/>
                <w:b/>
                <w:bCs/>
                <w:color w:val="000000"/>
                <w:sz w:val="16"/>
                <w:szCs w:val="16"/>
                <w:lang w:val="es-CR"/>
              </w:rPr>
              <w:t>Modalidad de Aseguramiento</w:t>
            </w:r>
          </w:p>
        </w:tc>
        <w:tc>
          <w:tcPr>
            <w:tcW w:w="4339" w:type="dxa"/>
            <w:gridSpan w:val="5"/>
            <w:tcBorders>
              <w:left w:val="single" w:sz="8" w:space="0" w:color="auto"/>
              <w:bottom w:val="single" w:sz="8" w:space="0" w:color="auto"/>
              <w:right w:val="single" w:sz="8" w:space="0" w:color="000000"/>
            </w:tcBorders>
            <w:shd w:val="clear" w:color="auto" w:fill="auto"/>
            <w:vAlign w:val="center"/>
          </w:tcPr>
          <w:p w:rsidR="00941219" w:rsidRPr="00014DAC" w:rsidRDefault="00941219" w:rsidP="00CD538D">
            <w:pPr>
              <w:spacing w:after="0" w:line="240" w:lineRule="auto"/>
              <w:jc w:val="center"/>
              <w:rPr>
                <w:rFonts w:ascii="Calibri" w:hAnsi="Calibri" w:cs="Calibri"/>
                <w:b/>
                <w:bCs/>
                <w:sz w:val="16"/>
                <w:szCs w:val="16"/>
                <w:lang w:val="es-CR"/>
              </w:rPr>
            </w:pPr>
            <w:r>
              <w:rPr>
                <w:rFonts w:ascii="Calibri" w:hAnsi="Calibri" w:cs="Calibri"/>
                <w:b/>
                <w:bCs/>
                <w:sz w:val="16"/>
                <w:szCs w:val="16"/>
                <w:lang w:val="es-CR"/>
              </w:rPr>
              <w:t xml:space="preserve">Cerrada o específica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7C1C03">
              <w:rPr>
                <w:rFonts w:ascii="Calibri" w:hAnsi="Calibri" w:cs="Calibri"/>
                <w:b/>
                <w:bCs/>
                <w:sz w:val="16"/>
                <w:szCs w:val="16"/>
                <w:lang w:val="es-CR"/>
              </w:rPr>
            </w:r>
            <w:r w:rsidR="007C1C03">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4340" w:type="dxa"/>
            <w:gridSpan w:val="3"/>
            <w:tcBorders>
              <w:left w:val="single" w:sz="8" w:space="0" w:color="auto"/>
              <w:bottom w:val="single" w:sz="8" w:space="0" w:color="auto"/>
              <w:right w:val="single" w:sz="8" w:space="0" w:color="000000"/>
            </w:tcBorders>
            <w:shd w:val="clear" w:color="auto" w:fill="auto"/>
            <w:vAlign w:val="center"/>
          </w:tcPr>
          <w:p w:rsidR="00941219" w:rsidRPr="00014DAC" w:rsidRDefault="00941219" w:rsidP="00CD538D">
            <w:pPr>
              <w:spacing w:after="0" w:line="240" w:lineRule="auto"/>
              <w:jc w:val="center"/>
              <w:rPr>
                <w:rFonts w:ascii="Calibri" w:hAnsi="Calibri" w:cs="Calibri"/>
                <w:b/>
                <w:bCs/>
                <w:sz w:val="16"/>
                <w:szCs w:val="16"/>
                <w:lang w:val="es-CR"/>
              </w:rPr>
            </w:pPr>
            <w:r>
              <w:rPr>
                <w:rFonts w:ascii="Calibri" w:hAnsi="Calibri" w:cs="Calibri"/>
                <w:b/>
                <w:bCs/>
                <w:sz w:val="16"/>
                <w:szCs w:val="16"/>
                <w:lang w:val="es-CR"/>
              </w:rPr>
              <w:t xml:space="preserve">Abierta o de declaraciones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7C1C03">
              <w:rPr>
                <w:rFonts w:ascii="Calibri" w:hAnsi="Calibri" w:cs="Calibri"/>
                <w:b/>
                <w:bCs/>
                <w:sz w:val="16"/>
                <w:szCs w:val="16"/>
                <w:lang w:val="es-CR"/>
              </w:rPr>
            </w:r>
            <w:r w:rsidR="007C1C03">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r>
      <w:tr w:rsidR="00E7692B" w:rsidRPr="00560914" w:rsidTr="005A3C0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88"/>
        </w:trPr>
        <w:tc>
          <w:tcPr>
            <w:tcW w:w="11572" w:type="dxa"/>
            <w:gridSpan w:val="11"/>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rsidR="00E7692B" w:rsidRPr="00C551CB" w:rsidRDefault="00E7692B" w:rsidP="00CD538D">
            <w:pPr>
              <w:spacing w:after="0" w:line="240" w:lineRule="auto"/>
              <w:jc w:val="center"/>
              <w:rPr>
                <w:rFonts w:ascii="Calibri" w:eastAsia="Times New Roman" w:hAnsi="Calibri" w:cs="Leelawadee"/>
                <w:b/>
                <w:bCs/>
                <w:color w:val="000000"/>
                <w:sz w:val="16"/>
                <w:szCs w:val="16"/>
                <w:lang w:val="es-CR"/>
              </w:rPr>
            </w:pPr>
            <w:r w:rsidRPr="00C551CB">
              <w:rPr>
                <w:rFonts w:ascii="Calibri" w:eastAsia="Times New Roman" w:hAnsi="Calibri" w:cs="Leelawadee"/>
                <w:b/>
                <w:bCs/>
                <w:color w:val="000000"/>
                <w:sz w:val="16"/>
                <w:szCs w:val="16"/>
                <w:lang w:val="es-CR"/>
              </w:rPr>
              <w:t>DETALLE DE COBERTURAS, MONTOS ASEGURADOS</w:t>
            </w:r>
            <w:r w:rsidR="00CD538D" w:rsidRPr="00C551CB">
              <w:rPr>
                <w:rFonts w:ascii="Calibri" w:eastAsia="Times New Roman" w:hAnsi="Calibri" w:cs="Leelawadee"/>
                <w:b/>
                <w:bCs/>
                <w:color w:val="000000"/>
                <w:sz w:val="16"/>
                <w:szCs w:val="16"/>
                <w:lang w:val="es-CR"/>
              </w:rPr>
              <w:t>,</w:t>
            </w:r>
            <w:r w:rsidRPr="00C551CB">
              <w:rPr>
                <w:rFonts w:ascii="Calibri" w:eastAsia="Times New Roman" w:hAnsi="Calibri" w:cs="Leelawadee"/>
                <w:b/>
                <w:bCs/>
                <w:color w:val="000000"/>
                <w:sz w:val="16"/>
                <w:szCs w:val="16"/>
                <w:lang w:val="es-CR"/>
              </w:rPr>
              <w:t xml:space="preserve"> DEDUCIBLES </w:t>
            </w:r>
            <w:r w:rsidR="002A7C3C" w:rsidRPr="00C551CB">
              <w:rPr>
                <w:rFonts w:ascii="Calibri" w:eastAsia="Times New Roman" w:hAnsi="Calibri" w:cs="Leelawadee"/>
                <w:b/>
                <w:bCs/>
                <w:color w:val="000000"/>
                <w:sz w:val="16"/>
                <w:szCs w:val="16"/>
                <w:lang w:val="es-CR"/>
              </w:rPr>
              <w:t>Y PRIMAS</w:t>
            </w:r>
          </w:p>
        </w:tc>
      </w:tr>
      <w:tr w:rsidR="00172C40" w:rsidRPr="00A41F99"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144"/>
        </w:trPr>
        <w:tc>
          <w:tcPr>
            <w:tcW w:w="3492" w:type="dxa"/>
            <w:gridSpan w:val="5"/>
            <w:shd w:val="clear" w:color="auto" w:fill="D9D9D9" w:themeFill="background1" w:themeFillShade="D9"/>
          </w:tcPr>
          <w:p w:rsidR="00172C40" w:rsidRPr="00C551CB" w:rsidRDefault="00100E0D" w:rsidP="00094676">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COBERTURAS</w:t>
            </w:r>
          </w:p>
        </w:tc>
        <w:tc>
          <w:tcPr>
            <w:tcW w:w="5670" w:type="dxa"/>
            <w:gridSpan w:val="4"/>
            <w:shd w:val="clear" w:color="auto" w:fill="D9D9D9" w:themeFill="background1" w:themeFillShade="D9"/>
            <w:vAlign w:val="center"/>
          </w:tcPr>
          <w:p w:rsidR="00172C40" w:rsidRPr="00C551CB" w:rsidRDefault="00172C40" w:rsidP="00EC6534">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DEDUCIBLE</w:t>
            </w:r>
          </w:p>
        </w:tc>
        <w:tc>
          <w:tcPr>
            <w:tcW w:w="2410" w:type="dxa"/>
            <w:gridSpan w:val="2"/>
            <w:shd w:val="clear" w:color="auto" w:fill="D9D9D9" w:themeFill="background1" w:themeFillShade="D9"/>
            <w:vAlign w:val="center"/>
            <w:hideMark/>
          </w:tcPr>
          <w:p w:rsidR="00172C40" w:rsidRPr="00C551CB" w:rsidRDefault="00172C40" w:rsidP="00907441">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MONTO ASEGURADO</w:t>
            </w:r>
          </w:p>
        </w:tc>
      </w:tr>
      <w:tr w:rsidR="003762B5" w:rsidRPr="003762B5"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452"/>
        </w:trPr>
        <w:tc>
          <w:tcPr>
            <w:tcW w:w="2925" w:type="dxa"/>
            <w:gridSpan w:val="4"/>
            <w:tcBorders>
              <w:bottom w:val="single" w:sz="4" w:space="0" w:color="auto"/>
            </w:tcBorders>
            <w:vAlign w:val="center"/>
          </w:tcPr>
          <w:p w:rsidR="003762B5" w:rsidRPr="00C551CB" w:rsidRDefault="003762B5" w:rsidP="000B3127">
            <w:pPr>
              <w:spacing w:after="0" w:line="240" w:lineRule="auto"/>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COBERTURA</w:t>
            </w:r>
            <w:r w:rsidR="00E67F5E">
              <w:rPr>
                <w:rFonts w:ascii="Calibri" w:eastAsia="Times New Roman" w:hAnsi="Calibri" w:cs="Arial"/>
                <w:b/>
                <w:bCs/>
                <w:color w:val="000000"/>
                <w:sz w:val="16"/>
                <w:szCs w:val="16"/>
                <w:lang w:val="es-CR"/>
              </w:rPr>
              <w:t>S</w:t>
            </w:r>
            <w:r w:rsidRPr="00C551CB">
              <w:rPr>
                <w:rFonts w:ascii="Calibri" w:eastAsia="Times New Roman" w:hAnsi="Calibri" w:cs="Arial"/>
                <w:b/>
                <w:bCs/>
                <w:color w:val="000000"/>
                <w:sz w:val="16"/>
                <w:szCs w:val="16"/>
                <w:lang w:val="es-CR"/>
              </w:rPr>
              <w:t xml:space="preserve"> BÁSICA</w:t>
            </w:r>
            <w:r w:rsidR="00E67F5E">
              <w:rPr>
                <w:rFonts w:ascii="Calibri" w:eastAsia="Times New Roman" w:hAnsi="Calibri" w:cs="Arial"/>
                <w:b/>
                <w:bCs/>
                <w:color w:val="000000"/>
                <w:sz w:val="16"/>
                <w:szCs w:val="16"/>
                <w:lang w:val="es-CR"/>
              </w:rPr>
              <w:t>S</w:t>
            </w:r>
          </w:p>
          <w:p w:rsidR="003762B5" w:rsidRPr="005855A6" w:rsidRDefault="005855A6" w:rsidP="00BA7367">
            <w:pPr>
              <w:pStyle w:val="ListParagraph"/>
              <w:numPr>
                <w:ilvl w:val="0"/>
                <w:numId w:val="21"/>
              </w:numPr>
              <w:spacing w:after="0" w:line="240" w:lineRule="auto"/>
              <w:ind w:left="406" w:hanging="284"/>
              <w:rPr>
                <w:rFonts w:ascii="Calibri" w:eastAsia="Times New Roman" w:hAnsi="Calibri" w:cs="Arial"/>
                <w:b/>
                <w:bCs/>
                <w:color w:val="000000"/>
                <w:sz w:val="16"/>
                <w:szCs w:val="16"/>
                <w:lang w:val="es-CR"/>
              </w:rPr>
            </w:pPr>
            <w:r>
              <w:rPr>
                <w:rFonts w:ascii="Calibri" w:eastAsia="Times New Roman" w:hAnsi="Calibri" w:cs="Arial"/>
                <w:b/>
                <w:bCs/>
                <w:color w:val="000000"/>
                <w:sz w:val="16"/>
                <w:szCs w:val="16"/>
                <w:lang w:val="es-CR"/>
              </w:rPr>
              <w:t>Todo Riesgo-Daño Directo a la Mercancía</w:t>
            </w:r>
          </w:p>
        </w:tc>
        <w:tc>
          <w:tcPr>
            <w:tcW w:w="567" w:type="dxa"/>
            <w:tcBorders>
              <w:bottom w:val="single" w:sz="4" w:space="0" w:color="auto"/>
            </w:tcBorders>
            <w:vAlign w:val="center"/>
          </w:tcPr>
          <w:p w:rsidR="003762B5" w:rsidRPr="00B77E2A" w:rsidRDefault="003762B5" w:rsidP="00B77E2A">
            <w:pPr>
              <w:spacing w:after="0" w:line="240" w:lineRule="auto"/>
              <w:jc w:val="center"/>
              <w:rPr>
                <w:rFonts w:eastAsia="Times New Roman" w:cstheme="minorHAnsi"/>
                <w:b/>
                <w:sz w:val="20"/>
                <w:szCs w:val="20"/>
                <w:lang w:val="es-CR"/>
              </w:rPr>
            </w:pPr>
          </w:p>
        </w:tc>
        <w:tc>
          <w:tcPr>
            <w:tcW w:w="5670" w:type="dxa"/>
            <w:gridSpan w:val="4"/>
            <w:tcBorders>
              <w:bottom w:val="single" w:sz="4" w:space="0" w:color="auto"/>
            </w:tcBorders>
            <w:shd w:val="clear" w:color="000000" w:fill="FFFFFF"/>
            <w:vAlign w:val="center"/>
          </w:tcPr>
          <w:p w:rsidR="003762B5" w:rsidRPr="003762B5" w:rsidRDefault="0092013E" w:rsidP="0092013E">
            <w:pPr>
              <w:spacing w:after="0" w:line="240" w:lineRule="auto"/>
              <w:jc w:val="center"/>
              <w:rPr>
                <w:rFonts w:ascii="Calibri" w:hAnsi="Calibri" w:cs="Calibri"/>
                <w:b/>
                <w:bCs/>
                <w:sz w:val="16"/>
                <w:szCs w:val="16"/>
                <w:lang w:val="es-CR"/>
              </w:rPr>
            </w:pPr>
            <w:r w:rsidRPr="0092013E">
              <w:rPr>
                <w:rFonts w:ascii="Calibri" w:hAnsi="Calibri" w:cs="Calibri"/>
                <w:b/>
                <w:bCs/>
                <w:color w:val="000000"/>
                <w:sz w:val="16"/>
                <w:szCs w:val="16"/>
                <w:lang w:val="es-CR"/>
              </w:rPr>
              <w:t>1% sobre el monto asegurado, con un mínimo de US$ 600</w:t>
            </w:r>
          </w:p>
        </w:tc>
        <w:tc>
          <w:tcPr>
            <w:tcW w:w="2410" w:type="dxa"/>
            <w:gridSpan w:val="2"/>
            <w:tcBorders>
              <w:bottom w:val="single" w:sz="4" w:space="0" w:color="auto"/>
            </w:tcBorders>
            <w:shd w:val="clear" w:color="auto" w:fill="auto"/>
            <w:vAlign w:val="center"/>
            <w:hideMark/>
          </w:tcPr>
          <w:p w:rsidR="003762B5" w:rsidRPr="00C22764" w:rsidRDefault="003762B5" w:rsidP="006E355B">
            <w:pPr>
              <w:spacing w:after="0" w:line="240" w:lineRule="auto"/>
              <w:jc w:val="center"/>
              <w:rPr>
                <w:rFonts w:ascii="Calibri" w:eastAsia="Times New Roman" w:hAnsi="Calibri" w:cs="Arial"/>
                <w:b/>
                <w:bCs/>
                <w:color w:val="000000"/>
                <w:sz w:val="18"/>
                <w:szCs w:val="18"/>
                <w:lang w:val="es-CR"/>
              </w:rPr>
            </w:pPr>
          </w:p>
          <w:p w:rsidR="003762B5" w:rsidRPr="00C22764" w:rsidRDefault="00603C70" w:rsidP="005C2D0A">
            <w:pPr>
              <w:spacing w:after="0" w:line="240" w:lineRule="auto"/>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w:t>
            </w:r>
          </w:p>
        </w:tc>
      </w:tr>
      <w:tr w:rsidR="0092013E" w:rsidRPr="00C551CB" w:rsidTr="005941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791"/>
        </w:trPr>
        <w:tc>
          <w:tcPr>
            <w:tcW w:w="2925" w:type="dxa"/>
            <w:gridSpan w:val="4"/>
            <w:vAlign w:val="center"/>
          </w:tcPr>
          <w:p w:rsidR="0092013E" w:rsidRPr="00C551CB" w:rsidRDefault="0092013E" w:rsidP="00BA7367">
            <w:pPr>
              <w:pStyle w:val="ListParagraph"/>
              <w:numPr>
                <w:ilvl w:val="0"/>
                <w:numId w:val="21"/>
              </w:numPr>
              <w:spacing w:after="0" w:line="240" w:lineRule="auto"/>
              <w:ind w:left="406" w:hanging="284"/>
              <w:rPr>
                <w:rFonts w:ascii="Calibri" w:eastAsia="Times New Roman" w:hAnsi="Calibri" w:cs="Arial"/>
                <w:b/>
                <w:bCs/>
                <w:color w:val="000000"/>
                <w:sz w:val="18"/>
                <w:szCs w:val="18"/>
                <w:lang w:val="es-CR"/>
              </w:rPr>
            </w:pPr>
            <w:r w:rsidRPr="00C551CB">
              <w:rPr>
                <w:rFonts w:ascii="Calibri" w:eastAsia="Times New Roman" w:hAnsi="Calibri" w:cs="Arial"/>
                <w:b/>
                <w:bCs/>
                <w:color w:val="000000"/>
                <w:sz w:val="16"/>
                <w:szCs w:val="16"/>
                <w:lang w:val="es-CR"/>
              </w:rPr>
              <w:t>Ri</w:t>
            </w:r>
            <w:r>
              <w:rPr>
                <w:rFonts w:ascii="Calibri" w:eastAsia="Times New Roman" w:hAnsi="Calibri" w:cs="Arial"/>
                <w:b/>
                <w:bCs/>
                <w:color w:val="000000"/>
                <w:sz w:val="16"/>
                <w:szCs w:val="16"/>
                <w:lang w:val="es-CR"/>
              </w:rPr>
              <w:t>esgo Nombrado-Daño Directo a la Mercancía</w:t>
            </w:r>
          </w:p>
        </w:tc>
        <w:tc>
          <w:tcPr>
            <w:tcW w:w="567" w:type="dxa"/>
            <w:vAlign w:val="center"/>
          </w:tcPr>
          <w:p w:rsidR="0092013E" w:rsidRPr="00B77E2A" w:rsidRDefault="0092013E" w:rsidP="00B77E2A">
            <w:pPr>
              <w:spacing w:after="0" w:line="240" w:lineRule="auto"/>
              <w:jc w:val="center"/>
              <w:rPr>
                <w:rFonts w:eastAsia="Times New Roman" w:cstheme="minorHAnsi"/>
                <w:b/>
                <w:sz w:val="20"/>
                <w:szCs w:val="20"/>
                <w:lang w:val="es-CR"/>
              </w:rPr>
            </w:pPr>
          </w:p>
        </w:tc>
        <w:tc>
          <w:tcPr>
            <w:tcW w:w="5670" w:type="dxa"/>
            <w:gridSpan w:val="4"/>
            <w:shd w:val="clear" w:color="000000" w:fill="FFFFFF"/>
            <w:vAlign w:val="center"/>
          </w:tcPr>
          <w:p w:rsidR="0092013E" w:rsidRDefault="0092013E" w:rsidP="0092013E">
            <w:pPr>
              <w:spacing w:after="0" w:line="240" w:lineRule="auto"/>
              <w:jc w:val="center"/>
              <w:rPr>
                <w:rFonts w:ascii="Calibri" w:eastAsia="Times New Roman" w:hAnsi="Calibri" w:cs="Arial"/>
                <w:color w:val="000000"/>
                <w:sz w:val="16"/>
                <w:szCs w:val="16"/>
                <w:lang w:val="es-CR" w:eastAsia="es-CR"/>
              </w:rPr>
            </w:pPr>
            <w:r>
              <w:rPr>
                <w:rFonts w:ascii="Calibri" w:hAnsi="Calibri" w:cs="Calibri"/>
                <w:b/>
                <w:bCs/>
                <w:sz w:val="16"/>
                <w:szCs w:val="16"/>
                <w:lang w:val="es-CR"/>
              </w:rPr>
              <w:t>No aplica</w:t>
            </w:r>
          </w:p>
          <w:p w:rsidR="0092013E" w:rsidRDefault="0092013E" w:rsidP="003E125B">
            <w:pPr>
              <w:spacing w:after="0" w:line="240" w:lineRule="auto"/>
              <w:jc w:val="both"/>
              <w:rPr>
                <w:rFonts w:ascii="Calibri" w:eastAsia="Times New Roman" w:hAnsi="Calibri" w:cs="Arial"/>
                <w:color w:val="000000"/>
                <w:sz w:val="16"/>
                <w:szCs w:val="16"/>
                <w:lang w:val="es-CR" w:eastAsia="es-CR"/>
              </w:rPr>
            </w:pPr>
          </w:p>
        </w:tc>
        <w:tc>
          <w:tcPr>
            <w:tcW w:w="2410" w:type="dxa"/>
            <w:gridSpan w:val="2"/>
            <w:shd w:val="clear" w:color="auto" w:fill="auto"/>
            <w:vAlign w:val="center"/>
          </w:tcPr>
          <w:p w:rsidR="0092013E" w:rsidRPr="00C22764" w:rsidRDefault="00603C70" w:rsidP="00C551CB">
            <w:pPr>
              <w:spacing w:after="0" w:line="240" w:lineRule="auto"/>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w:t>
            </w:r>
          </w:p>
        </w:tc>
      </w:tr>
      <w:tr w:rsidR="005855A6" w:rsidRPr="003762B5"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197"/>
        </w:trPr>
        <w:tc>
          <w:tcPr>
            <w:tcW w:w="2925" w:type="dxa"/>
            <w:gridSpan w:val="4"/>
            <w:tcBorders>
              <w:bottom w:val="nil"/>
              <w:right w:val="single" w:sz="4" w:space="0" w:color="auto"/>
            </w:tcBorders>
          </w:tcPr>
          <w:p w:rsidR="005855A6" w:rsidRPr="00A41F99" w:rsidRDefault="005855A6" w:rsidP="005855A6">
            <w:pPr>
              <w:pStyle w:val="ListParagraph"/>
              <w:numPr>
                <w:ilvl w:val="0"/>
                <w:numId w:val="21"/>
              </w:numPr>
              <w:spacing w:after="0" w:line="240" w:lineRule="auto"/>
              <w:ind w:left="406" w:hanging="284"/>
              <w:jc w:val="both"/>
              <w:rPr>
                <w:rFonts w:ascii="Calibri" w:eastAsia="Times New Roman" w:hAnsi="Calibri" w:cs="Arial"/>
                <w:b/>
                <w:bCs/>
                <w:color w:val="000000"/>
                <w:sz w:val="18"/>
                <w:szCs w:val="18"/>
                <w:lang w:val="es-CR"/>
              </w:rPr>
            </w:pPr>
            <w:r w:rsidRPr="005855A6">
              <w:rPr>
                <w:rFonts w:ascii="Calibri" w:eastAsia="Times New Roman" w:hAnsi="Calibri" w:cs="Arial"/>
                <w:b/>
                <w:bCs/>
                <w:color w:val="000000"/>
                <w:sz w:val="16"/>
                <w:szCs w:val="16"/>
                <w:lang w:val="es-CR"/>
              </w:rPr>
              <w:t>Todo Riesgo para Productos Perecederos y/o Refrigerados</w:t>
            </w:r>
          </w:p>
        </w:tc>
        <w:tc>
          <w:tcPr>
            <w:tcW w:w="567" w:type="dxa"/>
            <w:tcBorders>
              <w:left w:val="single" w:sz="4" w:space="0" w:color="auto"/>
              <w:bottom w:val="nil"/>
              <w:right w:val="single" w:sz="4" w:space="0" w:color="auto"/>
            </w:tcBorders>
          </w:tcPr>
          <w:p w:rsidR="005855A6" w:rsidRPr="003762B5" w:rsidRDefault="005855A6" w:rsidP="00B77E2A">
            <w:pPr>
              <w:spacing w:after="0" w:line="240" w:lineRule="auto"/>
              <w:jc w:val="center"/>
              <w:rPr>
                <w:rFonts w:eastAsia="Times New Roman" w:cstheme="minorHAnsi"/>
                <w:b/>
                <w:bCs/>
                <w:color w:val="000000"/>
                <w:sz w:val="20"/>
                <w:szCs w:val="20"/>
                <w:lang w:val="es-CR"/>
              </w:rPr>
            </w:pPr>
          </w:p>
        </w:tc>
        <w:tc>
          <w:tcPr>
            <w:tcW w:w="5670" w:type="dxa"/>
            <w:gridSpan w:val="4"/>
            <w:tcBorders>
              <w:left w:val="single" w:sz="4" w:space="0" w:color="auto"/>
              <w:bottom w:val="nil"/>
              <w:right w:val="single" w:sz="4" w:space="0" w:color="auto"/>
            </w:tcBorders>
          </w:tcPr>
          <w:p w:rsidR="005855A6" w:rsidRPr="0092013E" w:rsidRDefault="0092013E" w:rsidP="0092013E">
            <w:pPr>
              <w:spacing w:after="0" w:line="240" w:lineRule="auto"/>
              <w:jc w:val="center"/>
              <w:rPr>
                <w:rFonts w:ascii="Calibri" w:eastAsia="Times New Roman" w:hAnsi="Calibri" w:cs="Arial"/>
                <w:b/>
                <w:bCs/>
                <w:color w:val="000000"/>
                <w:sz w:val="16"/>
                <w:szCs w:val="16"/>
                <w:lang w:val="es-CR"/>
              </w:rPr>
            </w:pPr>
            <w:r w:rsidRPr="0092013E">
              <w:rPr>
                <w:rFonts w:ascii="Calibri" w:hAnsi="Calibri" w:cs="Calibri"/>
                <w:b/>
                <w:bCs/>
                <w:color w:val="000000"/>
                <w:sz w:val="16"/>
                <w:szCs w:val="16"/>
                <w:lang w:val="es-CR"/>
              </w:rPr>
              <w:t>1% sobre el monto asegurado, con un mínimo de US$ 600</w:t>
            </w:r>
          </w:p>
        </w:tc>
        <w:tc>
          <w:tcPr>
            <w:tcW w:w="2410" w:type="dxa"/>
            <w:gridSpan w:val="2"/>
            <w:tcBorders>
              <w:left w:val="single" w:sz="4" w:space="0" w:color="auto"/>
              <w:bottom w:val="nil"/>
            </w:tcBorders>
          </w:tcPr>
          <w:p w:rsidR="005855A6" w:rsidRPr="003762B5" w:rsidRDefault="00603C70" w:rsidP="00C33345">
            <w:pPr>
              <w:spacing w:after="0" w:line="240" w:lineRule="auto"/>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w:t>
            </w:r>
          </w:p>
        </w:tc>
      </w:tr>
      <w:tr w:rsidR="005855A6" w:rsidRPr="003762B5"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197"/>
        </w:trPr>
        <w:tc>
          <w:tcPr>
            <w:tcW w:w="2925" w:type="dxa"/>
            <w:gridSpan w:val="4"/>
            <w:tcBorders>
              <w:bottom w:val="nil"/>
              <w:right w:val="single" w:sz="4" w:space="0" w:color="auto"/>
            </w:tcBorders>
          </w:tcPr>
          <w:p w:rsidR="005855A6" w:rsidRPr="005855A6" w:rsidRDefault="005855A6" w:rsidP="005855A6">
            <w:pPr>
              <w:pStyle w:val="ListParagraph"/>
              <w:numPr>
                <w:ilvl w:val="0"/>
                <w:numId w:val="21"/>
              </w:numPr>
              <w:spacing w:after="0" w:line="240" w:lineRule="auto"/>
              <w:ind w:left="406" w:hanging="284"/>
              <w:jc w:val="both"/>
              <w:rPr>
                <w:rFonts w:ascii="Calibri" w:eastAsia="Times New Roman" w:hAnsi="Calibri" w:cs="Arial"/>
                <w:b/>
                <w:bCs/>
                <w:color w:val="000000"/>
                <w:sz w:val="16"/>
                <w:szCs w:val="16"/>
                <w:lang w:val="es-CR"/>
              </w:rPr>
            </w:pPr>
            <w:r w:rsidRPr="005855A6">
              <w:rPr>
                <w:rFonts w:ascii="Calibri" w:eastAsia="Times New Roman" w:hAnsi="Calibri" w:cs="Arial"/>
                <w:b/>
                <w:bCs/>
                <w:color w:val="000000"/>
                <w:sz w:val="16"/>
                <w:szCs w:val="16"/>
                <w:lang w:val="es-CR"/>
              </w:rPr>
              <w:t>Riesgo Nombrado para Productos Perecederos y/o Refrigerados.</w:t>
            </w:r>
          </w:p>
        </w:tc>
        <w:tc>
          <w:tcPr>
            <w:tcW w:w="567" w:type="dxa"/>
            <w:tcBorders>
              <w:left w:val="single" w:sz="4" w:space="0" w:color="auto"/>
              <w:bottom w:val="nil"/>
              <w:right w:val="single" w:sz="4" w:space="0" w:color="auto"/>
            </w:tcBorders>
          </w:tcPr>
          <w:p w:rsidR="005855A6" w:rsidRPr="003762B5" w:rsidRDefault="005855A6" w:rsidP="00B77E2A">
            <w:pPr>
              <w:spacing w:after="0" w:line="240" w:lineRule="auto"/>
              <w:jc w:val="center"/>
              <w:rPr>
                <w:rFonts w:eastAsia="Times New Roman" w:cstheme="minorHAnsi"/>
                <w:b/>
                <w:bCs/>
                <w:color w:val="000000"/>
                <w:sz w:val="20"/>
                <w:szCs w:val="20"/>
                <w:lang w:val="es-CR"/>
              </w:rPr>
            </w:pPr>
          </w:p>
        </w:tc>
        <w:tc>
          <w:tcPr>
            <w:tcW w:w="5670" w:type="dxa"/>
            <w:gridSpan w:val="4"/>
            <w:tcBorders>
              <w:left w:val="single" w:sz="4" w:space="0" w:color="auto"/>
              <w:bottom w:val="nil"/>
              <w:right w:val="single" w:sz="4" w:space="0" w:color="auto"/>
            </w:tcBorders>
          </w:tcPr>
          <w:p w:rsidR="005855A6" w:rsidRPr="0092013E" w:rsidRDefault="0092013E" w:rsidP="0092013E">
            <w:pPr>
              <w:spacing w:after="0" w:line="240" w:lineRule="auto"/>
              <w:jc w:val="center"/>
              <w:rPr>
                <w:rFonts w:ascii="Calibri" w:eastAsia="Times New Roman" w:hAnsi="Calibri" w:cs="Arial"/>
                <w:b/>
                <w:bCs/>
                <w:color w:val="000000"/>
                <w:sz w:val="16"/>
                <w:szCs w:val="16"/>
                <w:lang w:val="es-CR"/>
              </w:rPr>
            </w:pPr>
            <w:r w:rsidRPr="0092013E">
              <w:rPr>
                <w:rFonts w:ascii="Calibri" w:eastAsia="Times New Roman" w:hAnsi="Calibri" w:cs="Arial"/>
                <w:b/>
                <w:bCs/>
                <w:color w:val="000000"/>
                <w:sz w:val="16"/>
                <w:szCs w:val="16"/>
                <w:lang w:val="es-CR"/>
              </w:rPr>
              <w:t>No aplica</w:t>
            </w:r>
          </w:p>
        </w:tc>
        <w:tc>
          <w:tcPr>
            <w:tcW w:w="2410" w:type="dxa"/>
            <w:gridSpan w:val="2"/>
            <w:tcBorders>
              <w:left w:val="single" w:sz="4" w:space="0" w:color="auto"/>
              <w:bottom w:val="nil"/>
            </w:tcBorders>
          </w:tcPr>
          <w:p w:rsidR="005855A6" w:rsidRPr="003762B5" w:rsidRDefault="00603C70" w:rsidP="00C33345">
            <w:pPr>
              <w:spacing w:after="0" w:line="240" w:lineRule="auto"/>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w:t>
            </w:r>
          </w:p>
        </w:tc>
      </w:tr>
      <w:tr w:rsidR="0082674E" w:rsidRPr="003762B5"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197"/>
        </w:trPr>
        <w:tc>
          <w:tcPr>
            <w:tcW w:w="2925" w:type="dxa"/>
            <w:gridSpan w:val="4"/>
            <w:tcBorders>
              <w:bottom w:val="nil"/>
              <w:right w:val="single" w:sz="4" w:space="0" w:color="auto"/>
            </w:tcBorders>
          </w:tcPr>
          <w:p w:rsidR="0082674E" w:rsidRPr="00C33345" w:rsidRDefault="0082674E" w:rsidP="005A0F59">
            <w:pPr>
              <w:spacing w:after="0" w:line="240" w:lineRule="auto"/>
              <w:rPr>
                <w:rFonts w:ascii="Calibri" w:eastAsia="Times New Roman" w:hAnsi="Calibri" w:cs="Arial"/>
                <w:sz w:val="16"/>
                <w:szCs w:val="16"/>
                <w:lang w:val="es-CR"/>
              </w:rPr>
            </w:pPr>
            <w:r w:rsidRPr="00A41F99">
              <w:rPr>
                <w:rFonts w:ascii="Calibri" w:eastAsia="Times New Roman" w:hAnsi="Calibri" w:cs="Arial"/>
                <w:b/>
                <w:bCs/>
                <w:color w:val="000000"/>
                <w:sz w:val="18"/>
                <w:szCs w:val="18"/>
                <w:lang w:val="es-CR"/>
              </w:rPr>
              <w:t>COBERTURA</w:t>
            </w:r>
            <w:r>
              <w:rPr>
                <w:rFonts w:ascii="Calibri" w:eastAsia="Times New Roman" w:hAnsi="Calibri" w:cs="Arial"/>
                <w:b/>
                <w:bCs/>
                <w:color w:val="000000"/>
                <w:sz w:val="18"/>
                <w:szCs w:val="18"/>
                <w:lang w:val="es-CR"/>
              </w:rPr>
              <w:t>S OPCIONALES</w:t>
            </w:r>
          </w:p>
        </w:tc>
        <w:tc>
          <w:tcPr>
            <w:tcW w:w="567" w:type="dxa"/>
            <w:tcBorders>
              <w:left w:val="single" w:sz="4" w:space="0" w:color="auto"/>
              <w:bottom w:val="nil"/>
              <w:right w:val="single" w:sz="4" w:space="0" w:color="auto"/>
            </w:tcBorders>
          </w:tcPr>
          <w:p w:rsidR="0082674E" w:rsidRPr="003762B5" w:rsidRDefault="0082674E" w:rsidP="00B77E2A">
            <w:pPr>
              <w:spacing w:after="0" w:line="240" w:lineRule="auto"/>
              <w:jc w:val="center"/>
              <w:rPr>
                <w:rFonts w:eastAsia="Times New Roman" w:cstheme="minorHAnsi"/>
                <w:b/>
                <w:bCs/>
                <w:color w:val="000000"/>
                <w:sz w:val="20"/>
                <w:szCs w:val="20"/>
                <w:lang w:val="es-CR"/>
              </w:rPr>
            </w:pPr>
          </w:p>
        </w:tc>
        <w:tc>
          <w:tcPr>
            <w:tcW w:w="5670" w:type="dxa"/>
            <w:gridSpan w:val="4"/>
            <w:tcBorders>
              <w:left w:val="single" w:sz="4" w:space="0" w:color="auto"/>
              <w:bottom w:val="nil"/>
              <w:right w:val="single" w:sz="4" w:space="0" w:color="auto"/>
            </w:tcBorders>
          </w:tcPr>
          <w:p w:rsidR="0082674E" w:rsidRPr="003762B5" w:rsidRDefault="0082674E" w:rsidP="00C33345">
            <w:pPr>
              <w:spacing w:after="0" w:line="240" w:lineRule="auto"/>
              <w:rPr>
                <w:rFonts w:ascii="Calibri" w:eastAsia="Times New Roman" w:hAnsi="Calibri" w:cs="Arial"/>
                <w:b/>
                <w:bCs/>
                <w:color w:val="000000"/>
                <w:sz w:val="18"/>
                <w:szCs w:val="18"/>
                <w:lang w:val="es-CR"/>
              </w:rPr>
            </w:pPr>
          </w:p>
        </w:tc>
        <w:tc>
          <w:tcPr>
            <w:tcW w:w="2410" w:type="dxa"/>
            <w:gridSpan w:val="2"/>
            <w:tcBorders>
              <w:left w:val="single" w:sz="4" w:space="0" w:color="auto"/>
              <w:bottom w:val="nil"/>
            </w:tcBorders>
          </w:tcPr>
          <w:p w:rsidR="0082674E" w:rsidRPr="003762B5" w:rsidRDefault="0082674E" w:rsidP="00C33345">
            <w:pPr>
              <w:spacing w:after="0" w:line="240" w:lineRule="auto"/>
              <w:rPr>
                <w:rFonts w:ascii="Calibri" w:eastAsia="Times New Roman" w:hAnsi="Calibri" w:cs="Arial"/>
                <w:b/>
                <w:bCs/>
                <w:color w:val="000000"/>
                <w:sz w:val="18"/>
                <w:szCs w:val="18"/>
                <w:lang w:val="es-CR"/>
              </w:rPr>
            </w:pPr>
          </w:p>
        </w:tc>
      </w:tr>
      <w:tr w:rsidR="0082674E" w:rsidRPr="00C33345"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331"/>
        </w:trPr>
        <w:tc>
          <w:tcPr>
            <w:tcW w:w="2925" w:type="dxa"/>
            <w:gridSpan w:val="4"/>
            <w:tcBorders>
              <w:top w:val="nil"/>
              <w:bottom w:val="single" w:sz="4" w:space="0" w:color="auto"/>
              <w:right w:val="single" w:sz="4" w:space="0" w:color="auto"/>
            </w:tcBorders>
          </w:tcPr>
          <w:p w:rsidR="0082674E" w:rsidRPr="00BA7367" w:rsidRDefault="005855A6" w:rsidP="00BA7367">
            <w:pPr>
              <w:pStyle w:val="ListParagraph"/>
              <w:numPr>
                <w:ilvl w:val="0"/>
                <w:numId w:val="21"/>
              </w:numPr>
              <w:spacing w:after="0" w:line="240" w:lineRule="auto"/>
              <w:ind w:left="406" w:hanging="284"/>
              <w:rPr>
                <w:rFonts w:ascii="Calibri" w:eastAsia="Times New Roman" w:hAnsi="Calibri" w:cs="Arial"/>
                <w:bCs/>
                <w:color w:val="000000"/>
                <w:sz w:val="16"/>
                <w:szCs w:val="16"/>
                <w:lang w:val="es-CR"/>
              </w:rPr>
            </w:pPr>
            <w:r>
              <w:rPr>
                <w:rFonts w:ascii="Calibri" w:eastAsia="Times New Roman" w:hAnsi="Calibri" w:cs="Arial"/>
                <w:b/>
                <w:bCs/>
                <w:color w:val="000000"/>
                <w:sz w:val="16"/>
                <w:szCs w:val="16"/>
                <w:lang w:val="es-CR"/>
              </w:rPr>
              <w:t>Huelga</w:t>
            </w:r>
          </w:p>
        </w:tc>
        <w:tc>
          <w:tcPr>
            <w:tcW w:w="567" w:type="dxa"/>
            <w:tcBorders>
              <w:top w:val="nil"/>
              <w:left w:val="single" w:sz="4" w:space="0" w:color="auto"/>
              <w:bottom w:val="single" w:sz="4" w:space="0" w:color="auto"/>
              <w:right w:val="single" w:sz="4" w:space="0" w:color="auto"/>
            </w:tcBorders>
          </w:tcPr>
          <w:p w:rsidR="0082674E" w:rsidRPr="00B77E2A" w:rsidRDefault="005C2D0A" w:rsidP="00B77E2A">
            <w:pPr>
              <w:spacing w:after="0" w:line="240" w:lineRule="auto"/>
              <w:jc w:val="center"/>
              <w:rPr>
                <w:rFonts w:eastAsia="Times New Roman" w:cstheme="minorHAnsi"/>
                <w:b/>
                <w:bCs/>
                <w:color w:val="000000"/>
                <w:sz w:val="20"/>
                <w:szCs w:val="20"/>
                <w:lang w:val="es-CR"/>
              </w:rPr>
            </w:pP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7C1C03">
              <w:rPr>
                <w:rFonts w:ascii="Calibri" w:hAnsi="Calibri" w:cs="Calibri"/>
                <w:b/>
                <w:bCs/>
                <w:sz w:val="16"/>
                <w:szCs w:val="16"/>
                <w:lang w:val="es-CR"/>
              </w:rPr>
            </w:r>
            <w:r w:rsidR="007C1C03">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p>
        </w:tc>
        <w:tc>
          <w:tcPr>
            <w:tcW w:w="5670" w:type="dxa"/>
            <w:gridSpan w:val="4"/>
            <w:tcBorders>
              <w:top w:val="nil"/>
              <w:left w:val="single" w:sz="4" w:space="0" w:color="auto"/>
              <w:bottom w:val="single" w:sz="4" w:space="0" w:color="auto"/>
              <w:right w:val="single" w:sz="4" w:space="0" w:color="auto"/>
            </w:tcBorders>
          </w:tcPr>
          <w:p w:rsidR="0082674E" w:rsidRPr="00B77E2A" w:rsidRDefault="0092013E" w:rsidP="0092013E">
            <w:pPr>
              <w:spacing w:after="0" w:line="240" w:lineRule="auto"/>
              <w:jc w:val="center"/>
              <w:rPr>
                <w:rFonts w:ascii="Calibri" w:eastAsia="Times New Roman" w:hAnsi="Calibri" w:cs="Arial"/>
                <w:b/>
                <w:bCs/>
                <w:color w:val="000000"/>
                <w:sz w:val="18"/>
                <w:szCs w:val="18"/>
                <w:lang w:val="es-CR"/>
              </w:rPr>
            </w:pPr>
            <w:r w:rsidRPr="0092013E">
              <w:rPr>
                <w:rFonts w:ascii="Calibri" w:hAnsi="Calibri" w:cs="Calibri"/>
                <w:b/>
                <w:bCs/>
                <w:color w:val="000000"/>
                <w:sz w:val="16"/>
                <w:szCs w:val="16"/>
                <w:lang w:val="es-CR"/>
              </w:rPr>
              <w:t>1% sobre el monto asegurado, con un mínimo de US$ 600</w:t>
            </w:r>
          </w:p>
        </w:tc>
        <w:tc>
          <w:tcPr>
            <w:tcW w:w="2410" w:type="dxa"/>
            <w:gridSpan w:val="2"/>
            <w:tcBorders>
              <w:top w:val="nil"/>
              <w:left w:val="single" w:sz="4" w:space="0" w:color="auto"/>
              <w:bottom w:val="single" w:sz="4" w:space="0" w:color="auto"/>
            </w:tcBorders>
          </w:tcPr>
          <w:p w:rsidR="0082674E" w:rsidRPr="00C22764" w:rsidRDefault="00603C70" w:rsidP="00C551CB">
            <w:pPr>
              <w:spacing w:after="0" w:line="240" w:lineRule="auto"/>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w:t>
            </w:r>
          </w:p>
        </w:tc>
      </w:tr>
      <w:tr w:rsidR="0082674E" w:rsidRPr="003E47DC"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60"/>
        </w:trPr>
        <w:tc>
          <w:tcPr>
            <w:tcW w:w="2925" w:type="dxa"/>
            <w:gridSpan w:val="4"/>
            <w:tcBorders>
              <w:top w:val="single" w:sz="4" w:space="0" w:color="auto"/>
            </w:tcBorders>
          </w:tcPr>
          <w:p w:rsidR="0082674E" w:rsidRPr="005855A6" w:rsidRDefault="005855A6" w:rsidP="00100E0D">
            <w:pPr>
              <w:pStyle w:val="ListParagraph"/>
              <w:numPr>
                <w:ilvl w:val="0"/>
                <w:numId w:val="21"/>
              </w:numPr>
              <w:spacing w:after="0" w:line="240" w:lineRule="auto"/>
              <w:ind w:left="406" w:hanging="284"/>
              <w:rPr>
                <w:rFonts w:ascii="Calibri" w:eastAsia="Times New Roman" w:hAnsi="Calibri" w:cs="Arial"/>
                <w:b/>
                <w:bCs/>
                <w:color w:val="000000"/>
                <w:sz w:val="16"/>
                <w:szCs w:val="18"/>
                <w:lang w:val="es-CR"/>
              </w:rPr>
            </w:pPr>
            <w:r w:rsidRPr="005855A6">
              <w:rPr>
                <w:rFonts w:ascii="Calibri" w:eastAsia="Times New Roman" w:hAnsi="Calibri" w:cs="Arial"/>
                <w:b/>
                <w:bCs/>
                <w:color w:val="000000"/>
                <w:sz w:val="16"/>
                <w:szCs w:val="18"/>
                <w:lang w:val="es-CR"/>
              </w:rPr>
              <w:t>Guerra</w:t>
            </w:r>
          </w:p>
        </w:tc>
        <w:tc>
          <w:tcPr>
            <w:tcW w:w="567" w:type="dxa"/>
            <w:tcBorders>
              <w:top w:val="single" w:sz="4" w:space="0" w:color="auto"/>
            </w:tcBorders>
          </w:tcPr>
          <w:p w:rsidR="0082674E" w:rsidRPr="00B77E2A" w:rsidRDefault="005C2D0A" w:rsidP="00100E0D">
            <w:pPr>
              <w:spacing w:after="0" w:line="240" w:lineRule="auto"/>
              <w:jc w:val="center"/>
              <w:rPr>
                <w:rFonts w:eastAsia="Times New Roman" w:cstheme="minorHAnsi"/>
                <w:b/>
                <w:bCs/>
                <w:color w:val="000000"/>
                <w:sz w:val="20"/>
                <w:szCs w:val="20"/>
                <w:lang w:val="es-CR"/>
              </w:rPr>
            </w:pP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7C1C03">
              <w:rPr>
                <w:rFonts w:ascii="Calibri" w:hAnsi="Calibri" w:cs="Calibri"/>
                <w:b/>
                <w:bCs/>
                <w:sz w:val="16"/>
                <w:szCs w:val="16"/>
                <w:lang w:val="es-CR"/>
              </w:rPr>
            </w:r>
            <w:r w:rsidR="007C1C03">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p>
        </w:tc>
        <w:tc>
          <w:tcPr>
            <w:tcW w:w="5670" w:type="dxa"/>
            <w:gridSpan w:val="4"/>
            <w:tcBorders>
              <w:top w:val="single" w:sz="4" w:space="0" w:color="auto"/>
            </w:tcBorders>
          </w:tcPr>
          <w:p w:rsidR="0082674E" w:rsidRPr="00B77E2A" w:rsidRDefault="0092013E" w:rsidP="0092013E">
            <w:pPr>
              <w:spacing w:after="0" w:line="240" w:lineRule="auto"/>
              <w:jc w:val="center"/>
              <w:rPr>
                <w:rFonts w:ascii="Calibri" w:eastAsia="Times New Roman" w:hAnsi="Calibri" w:cs="Arial"/>
                <w:b/>
                <w:bCs/>
                <w:color w:val="000000"/>
                <w:sz w:val="18"/>
                <w:szCs w:val="18"/>
                <w:lang w:val="es-CR"/>
              </w:rPr>
            </w:pPr>
            <w:r w:rsidRPr="0092013E">
              <w:rPr>
                <w:rFonts w:ascii="Calibri" w:hAnsi="Calibri" w:cs="Calibri"/>
                <w:b/>
                <w:bCs/>
                <w:color w:val="000000"/>
                <w:sz w:val="16"/>
                <w:szCs w:val="16"/>
                <w:lang w:val="es-CR"/>
              </w:rPr>
              <w:t>1% sobre el monto asegurado, con un mínimo de US$ 600</w:t>
            </w:r>
          </w:p>
        </w:tc>
        <w:tc>
          <w:tcPr>
            <w:tcW w:w="2410" w:type="dxa"/>
            <w:gridSpan w:val="2"/>
            <w:tcBorders>
              <w:top w:val="single" w:sz="4" w:space="0" w:color="auto"/>
            </w:tcBorders>
          </w:tcPr>
          <w:p w:rsidR="0082674E" w:rsidRPr="00C22764" w:rsidRDefault="00603C70" w:rsidP="00C551CB">
            <w:pPr>
              <w:spacing w:after="0" w:line="240" w:lineRule="auto"/>
              <w:rPr>
                <w:rFonts w:ascii="Calibri" w:eastAsia="Times New Roman" w:hAnsi="Calibri" w:cs="Arial"/>
                <w:b/>
                <w:bCs/>
                <w:color w:val="000000"/>
                <w:sz w:val="18"/>
                <w:szCs w:val="18"/>
              </w:rPr>
            </w:pPr>
            <w:r>
              <w:rPr>
                <w:rFonts w:ascii="Calibri" w:eastAsia="Times New Roman" w:hAnsi="Calibri" w:cs="Arial"/>
                <w:b/>
                <w:bCs/>
                <w:color w:val="000000"/>
                <w:sz w:val="18"/>
                <w:szCs w:val="18"/>
              </w:rPr>
              <w:t>$</w:t>
            </w:r>
          </w:p>
        </w:tc>
      </w:tr>
      <w:tr w:rsidR="008300FA" w:rsidRPr="003E47DC"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435"/>
        </w:trPr>
        <w:tc>
          <w:tcPr>
            <w:tcW w:w="2925" w:type="dxa"/>
            <w:gridSpan w:val="4"/>
          </w:tcPr>
          <w:p w:rsidR="008300FA" w:rsidRPr="00C551CB" w:rsidRDefault="005855A6" w:rsidP="005855A6">
            <w:pPr>
              <w:pStyle w:val="ListParagraph"/>
              <w:numPr>
                <w:ilvl w:val="0"/>
                <w:numId w:val="21"/>
              </w:numPr>
              <w:spacing w:after="0" w:line="240" w:lineRule="auto"/>
              <w:ind w:left="406" w:hanging="284"/>
              <w:jc w:val="both"/>
              <w:rPr>
                <w:rFonts w:ascii="Calibri" w:eastAsia="Times New Roman" w:hAnsi="Calibri" w:cs="Arial"/>
                <w:bCs/>
                <w:color w:val="000000"/>
                <w:sz w:val="18"/>
                <w:szCs w:val="18"/>
                <w:lang w:val="es-CR"/>
              </w:rPr>
            </w:pPr>
            <w:r w:rsidRPr="005855A6">
              <w:rPr>
                <w:rFonts w:ascii="Calibri" w:eastAsia="Times New Roman" w:hAnsi="Calibri" w:cs="Arial"/>
                <w:b/>
                <w:bCs/>
                <w:color w:val="000000"/>
                <w:sz w:val="16"/>
                <w:szCs w:val="18"/>
                <w:lang w:val="es-CR"/>
              </w:rPr>
              <w:t>Responsabilidad Civil del Transporte por vía Terrestre</w:t>
            </w:r>
          </w:p>
        </w:tc>
        <w:tc>
          <w:tcPr>
            <w:tcW w:w="567" w:type="dxa"/>
          </w:tcPr>
          <w:p w:rsidR="008300FA" w:rsidRPr="00C551CB" w:rsidRDefault="005C2D0A" w:rsidP="00100E0D">
            <w:pPr>
              <w:spacing w:after="0" w:line="240" w:lineRule="auto"/>
              <w:jc w:val="center"/>
              <w:rPr>
                <w:rFonts w:eastAsia="Times New Roman" w:cstheme="minorHAnsi"/>
                <w:b/>
                <w:bCs/>
                <w:color w:val="000000"/>
                <w:sz w:val="20"/>
                <w:szCs w:val="20"/>
              </w:rPr>
            </w:pP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7C1C03">
              <w:rPr>
                <w:rFonts w:ascii="Calibri" w:hAnsi="Calibri" w:cs="Calibri"/>
                <w:b/>
                <w:bCs/>
                <w:sz w:val="16"/>
                <w:szCs w:val="16"/>
                <w:lang w:val="es-CR"/>
              </w:rPr>
            </w:r>
            <w:r w:rsidR="007C1C03">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p>
        </w:tc>
        <w:tc>
          <w:tcPr>
            <w:tcW w:w="5670" w:type="dxa"/>
            <w:gridSpan w:val="4"/>
          </w:tcPr>
          <w:p w:rsidR="008300FA" w:rsidRPr="00C551CB" w:rsidRDefault="0092013E" w:rsidP="0092013E">
            <w:pPr>
              <w:pStyle w:val="Default"/>
              <w:spacing w:line="276" w:lineRule="auto"/>
              <w:jc w:val="center"/>
              <w:rPr>
                <w:rFonts w:eastAsia="Times New Roman" w:cs="Arial"/>
                <w:b/>
                <w:bCs/>
                <w:sz w:val="18"/>
                <w:szCs w:val="18"/>
                <w:lang w:val="es-CR"/>
              </w:rPr>
            </w:pPr>
            <w:r w:rsidRPr="0092013E">
              <w:rPr>
                <w:b/>
                <w:bCs/>
                <w:sz w:val="16"/>
                <w:szCs w:val="16"/>
                <w:lang w:val="es-CR"/>
              </w:rPr>
              <w:t>1% sobre el monto asegurado, con un mínimo de US$ 600</w:t>
            </w:r>
          </w:p>
        </w:tc>
        <w:tc>
          <w:tcPr>
            <w:tcW w:w="2410" w:type="dxa"/>
            <w:gridSpan w:val="2"/>
          </w:tcPr>
          <w:p w:rsidR="008300FA" w:rsidRPr="00C22764" w:rsidRDefault="00603C70" w:rsidP="00C551CB">
            <w:pPr>
              <w:spacing w:after="0" w:line="240" w:lineRule="auto"/>
              <w:rPr>
                <w:rFonts w:ascii="Calibri" w:eastAsia="Times New Roman" w:hAnsi="Calibri" w:cs="Arial"/>
                <w:b/>
                <w:bCs/>
                <w:color w:val="000000"/>
                <w:sz w:val="18"/>
                <w:szCs w:val="18"/>
              </w:rPr>
            </w:pPr>
            <w:r>
              <w:rPr>
                <w:rFonts w:ascii="Calibri" w:eastAsia="Times New Roman" w:hAnsi="Calibri" w:cs="Arial"/>
                <w:b/>
                <w:bCs/>
                <w:color w:val="000000"/>
                <w:sz w:val="18"/>
                <w:szCs w:val="18"/>
              </w:rPr>
              <w:t>$</w:t>
            </w:r>
          </w:p>
        </w:tc>
      </w:tr>
      <w:tr w:rsidR="005855A6" w:rsidRPr="003E47DC" w:rsidTr="005C2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256"/>
        </w:trPr>
        <w:tc>
          <w:tcPr>
            <w:tcW w:w="2925" w:type="dxa"/>
            <w:gridSpan w:val="4"/>
          </w:tcPr>
          <w:p w:rsidR="005855A6" w:rsidRPr="005855A6" w:rsidRDefault="005855A6" w:rsidP="005855A6">
            <w:pPr>
              <w:pStyle w:val="ListParagraph"/>
              <w:numPr>
                <w:ilvl w:val="0"/>
                <w:numId w:val="21"/>
              </w:numPr>
              <w:spacing w:after="0" w:line="240" w:lineRule="auto"/>
              <w:ind w:left="406" w:hanging="284"/>
              <w:jc w:val="both"/>
              <w:rPr>
                <w:rFonts w:ascii="Calibri" w:eastAsia="Times New Roman" w:hAnsi="Calibri" w:cs="Arial"/>
                <w:b/>
                <w:bCs/>
                <w:color w:val="000000"/>
                <w:sz w:val="16"/>
                <w:szCs w:val="18"/>
                <w:lang w:val="es-CR"/>
              </w:rPr>
            </w:pPr>
            <w:r>
              <w:rPr>
                <w:rFonts w:ascii="Calibri" w:eastAsia="Times New Roman" w:hAnsi="Calibri" w:cs="Arial"/>
                <w:b/>
                <w:bCs/>
                <w:color w:val="000000"/>
                <w:sz w:val="16"/>
                <w:szCs w:val="18"/>
                <w:lang w:val="es-CR"/>
              </w:rPr>
              <w:t>Movimientos Bruscos</w:t>
            </w:r>
          </w:p>
        </w:tc>
        <w:tc>
          <w:tcPr>
            <w:tcW w:w="567" w:type="dxa"/>
          </w:tcPr>
          <w:p w:rsidR="005855A6" w:rsidRPr="00C551CB" w:rsidRDefault="005C2D0A" w:rsidP="00100E0D">
            <w:pPr>
              <w:spacing w:after="0" w:line="240" w:lineRule="auto"/>
              <w:jc w:val="center"/>
              <w:rPr>
                <w:rFonts w:eastAsia="Times New Roman" w:cstheme="minorHAnsi"/>
                <w:b/>
                <w:bCs/>
                <w:color w:val="000000"/>
                <w:sz w:val="20"/>
                <w:szCs w:val="20"/>
                <w:lang w:val="es-CR"/>
              </w:rPr>
            </w:pP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7C1C03">
              <w:rPr>
                <w:rFonts w:ascii="Calibri" w:hAnsi="Calibri" w:cs="Calibri"/>
                <w:b/>
                <w:bCs/>
                <w:sz w:val="16"/>
                <w:szCs w:val="16"/>
                <w:lang w:val="es-CR"/>
              </w:rPr>
            </w:r>
            <w:r w:rsidR="007C1C03">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p>
        </w:tc>
        <w:tc>
          <w:tcPr>
            <w:tcW w:w="5670" w:type="dxa"/>
            <w:gridSpan w:val="4"/>
          </w:tcPr>
          <w:p w:rsidR="005855A6" w:rsidRPr="00421446" w:rsidRDefault="0092013E" w:rsidP="0092013E">
            <w:pPr>
              <w:pStyle w:val="Default"/>
              <w:spacing w:line="276" w:lineRule="auto"/>
              <w:jc w:val="center"/>
              <w:rPr>
                <w:b/>
                <w:bCs/>
                <w:sz w:val="16"/>
                <w:szCs w:val="16"/>
                <w:lang w:val="es-CR"/>
              </w:rPr>
            </w:pPr>
            <w:r w:rsidRPr="0092013E">
              <w:rPr>
                <w:b/>
                <w:bCs/>
                <w:sz w:val="16"/>
                <w:szCs w:val="16"/>
                <w:lang w:val="es-CR"/>
              </w:rPr>
              <w:t>1% sobre el monto asegurado, con un mínimo de US$ 600</w:t>
            </w:r>
          </w:p>
        </w:tc>
        <w:tc>
          <w:tcPr>
            <w:tcW w:w="2410" w:type="dxa"/>
            <w:gridSpan w:val="2"/>
          </w:tcPr>
          <w:p w:rsidR="005855A6" w:rsidRPr="00C22764" w:rsidRDefault="00603C70" w:rsidP="005C2D0A">
            <w:pPr>
              <w:spacing w:after="0" w:line="240" w:lineRule="auto"/>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w:t>
            </w:r>
          </w:p>
        </w:tc>
      </w:tr>
    </w:tbl>
    <w:tbl>
      <w:tblPr>
        <w:tblStyle w:val="TableGrid"/>
        <w:tblW w:w="11619" w:type="dxa"/>
        <w:tblLook w:val="04A0" w:firstRow="1" w:lastRow="0" w:firstColumn="1" w:lastColumn="0" w:noHBand="0" w:noVBand="1"/>
      </w:tblPr>
      <w:tblGrid>
        <w:gridCol w:w="11619"/>
      </w:tblGrid>
      <w:tr w:rsidR="00DC44E7" w:rsidTr="00C868F0">
        <w:tc>
          <w:tcPr>
            <w:tcW w:w="11619" w:type="dxa"/>
            <w:shd w:val="clear" w:color="auto" w:fill="76923C" w:themeFill="accent3" w:themeFillShade="BF"/>
          </w:tcPr>
          <w:p w:rsidR="00B302B8" w:rsidRPr="00C551CB" w:rsidRDefault="00B302B8" w:rsidP="00B302B8">
            <w:pPr>
              <w:pStyle w:val="Default"/>
              <w:jc w:val="center"/>
              <w:rPr>
                <w:b/>
                <w:bCs/>
                <w:color w:val="FFFFFF" w:themeColor="background1"/>
                <w:sz w:val="16"/>
                <w:szCs w:val="16"/>
                <w:lang w:val="es-CR"/>
              </w:rPr>
            </w:pPr>
            <w:r w:rsidRPr="00C551CB">
              <w:rPr>
                <w:b/>
                <w:bCs/>
                <w:color w:val="FFFFFF" w:themeColor="background1"/>
                <w:sz w:val="16"/>
                <w:szCs w:val="16"/>
                <w:lang w:val="es-CR"/>
              </w:rPr>
              <w:t>OTROS TEMAS</w:t>
            </w:r>
          </w:p>
        </w:tc>
      </w:tr>
      <w:tr w:rsidR="00173546" w:rsidRPr="00560914" w:rsidTr="002745B7">
        <w:trPr>
          <w:trHeight w:val="94"/>
        </w:trPr>
        <w:tc>
          <w:tcPr>
            <w:tcW w:w="11619" w:type="dxa"/>
            <w:shd w:val="clear" w:color="auto" w:fill="FFFFFF" w:themeFill="background1"/>
          </w:tcPr>
          <w:p w:rsidR="00173546" w:rsidRPr="008357F8" w:rsidRDefault="00173546" w:rsidP="00B302B8">
            <w:pPr>
              <w:pStyle w:val="Default"/>
              <w:jc w:val="center"/>
              <w:rPr>
                <w:b/>
                <w:bCs/>
                <w:color w:val="auto"/>
                <w:sz w:val="20"/>
                <w:szCs w:val="20"/>
                <w:lang w:val="es-CR"/>
              </w:rPr>
            </w:pPr>
            <w:r w:rsidRPr="008357F8">
              <w:rPr>
                <w:b/>
                <w:bCs/>
                <w:color w:val="auto"/>
                <w:sz w:val="20"/>
                <w:szCs w:val="20"/>
                <w:lang w:val="es-CR"/>
              </w:rPr>
              <w:lastRenderedPageBreak/>
              <w:t xml:space="preserve">TIPO DE SOLICITUD: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7C1C03">
              <w:rPr>
                <w:b/>
                <w:bCs/>
                <w:color w:val="auto"/>
                <w:sz w:val="16"/>
                <w:szCs w:val="16"/>
                <w:lang w:val="es-CR"/>
              </w:rPr>
            </w:r>
            <w:r w:rsidR="007C1C03">
              <w:rPr>
                <w:b/>
                <w:bCs/>
                <w:color w:val="auto"/>
                <w:sz w:val="16"/>
                <w:szCs w:val="16"/>
                <w:lang w:val="es-CR"/>
              </w:rPr>
              <w:fldChar w:fldCharType="separate"/>
            </w:r>
            <w:r w:rsidRPr="007556D3">
              <w:rPr>
                <w:b/>
                <w:bCs/>
                <w:color w:val="auto"/>
                <w:sz w:val="16"/>
                <w:szCs w:val="16"/>
                <w:lang w:val="es-CR"/>
              </w:rPr>
              <w:fldChar w:fldCharType="end"/>
            </w:r>
            <w:r w:rsidRPr="007556D3">
              <w:rPr>
                <w:b/>
                <w:bCs/>
                <w:color w:val="auto"/>
                <w:sz w:val="16"/>
                <w:szCs w:val="16"/>
                <w:lang w:val="es-CR"/>
              </w:rPr>
              <w:t xml:space="preserve">Emisión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7C1C03">
              <w:rPr>
                <w:b/>
                <w:bCs/>
                <w:color w:val="auto"/>
                <w:sz w:val="16"/>
                <w:szCs w:val="16"/>
                <w:lang w:val="es-CR"/>
              </w:rPr>
            </w:r>
            <w:r w:rsidR="007C1C03">
              <w:rPr>
                <w:b/>
                <w:bCs/>
                <w:color w:val="auto"/>
                <w:sz w:val="16"/>
                <w:szCs w:val="16"/>
                <w:lang w:val="es-CR"/>
              </w:rPr>
              <w:fldChar w:fldCharType="separate"/>
            </w:r>
            <w:r w:rsidRPr="007556D3">
              <w:rPr>
                <w:b/>
                <w:bCs/>
                <w:color w:val="auto"/>
                <w:sz w:val="16"/>
                <w:szCs w:val="16"/>
                <w:lang w:val="es-CR"/>
              </w:rPr>
              <w:fldChar w:fldCharType="end"/>
            </w:r>
            <w:r w:rsidRPr="007556D3">
              <w:rPr>
                <w:b/>
                <w:bCs/>
                <w:color w:val="auto"/>
                <w:sz w:val="16"/>
                <w:szCs w:val="16"/>
                <w:lang w:val="es-CR"/>
              </w:rPr>
              <w:t xml:space="preserve">Renovación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7C1C03">
              <w:rPr>
                <w:b/>
                <w:bCs/>
                <w:color w:val="auto"/>
                <w:sz w:val="16"/>
                <w:szCs w:val="16"/>
                <w:lang w:val="es-CR"/>
              </w:rPr>
            </w:r>
            <w:r w:rsidR="007C1C03">
              <w:rPr>
                <w:b/>
                <w:bCs/>
                <w:color w:val="auto"/>
                <w:sz w:val="16"/>
                <w:szCs w:val="16"/>
                <w:lang w:val="es-CR"/>
              </w:rPr>
              <w:fldChar w:fldCharType="separate"/>
            </w:r>
            <w:r w:rsidRPr="007556D3">
              <w:rPr>
                <w:b/>
                <w:bCs/>
                <w:color w:val="auto"/>
                <w:sz w:val="16"/>
                <w:szCs w:val="16"/>
                <w:lang w:val="es-CR"/>
              </w:rPr>
              <w:fldChar w:fldCharType="end"/>
            </w:r>
            <w:r w:rsidRPr="007556D3">
              <w:rPr>
                <w:b/>
                <w:bCs/>
                <w:color w:val="auto"/>
                <w:sz w:val="16"/>
                <w:szCs w:val="16"/>
                <w:lang w:val="es-CR"/>
              </w:rPr>
              <w:t>Modificación</w:t>
            </w:r>
            <w:r w:rsidRPr="008357F8">
              <w:rPr>
                <w:b/>
                <w:bCs/>
                <w:color w:val="auto"/>
                <w:sz w:val="20"/>
                <w:szCs w:val="20"/>
                <w:lang w:val="es-CR"/>
              </w:rPr>
              <w:t xml:space="preserve"> </w:t>
            </w:r>
          </w:p>
        </w:tc>
      </w:tr>
    </w:tbl>
    <w:tbl>
      <w:tblPr>
        <w:tblW w:w="11619" w:type="dxa"/>
        <w:tblBorders>
          <w:top w:val="nil"/>
          <w:left w:val="nil"/>
          <w:bottom w:val="nil"/>
          <w:right w:val="nil"/>
        </w:tblBorders>
        <w:tblLayout w:type="fixed"/>
        <w:tblLook w:val="0000" w:firstRow="0" w:lastRow="0" w:firstColumn="0" w:lastColumn="0" w:noHBand="0" w:noVBand="0"/>
      </w:tblPr>
      <w:tblGrid>
        <w:gridCol w:w="3031"/>
        <w:gridCol w:w="1577"/>
        <w:gridCol w:w="180"/>
        <w:gridCol w:w="1021"/>
        <w:gridCol w:w="915"/>
        <w:gridCol w:w="1574"/>
        <w:gridCol w:w="542"/>
        <w:gridCol w:w="2779"/>
      </w:tblGrid>
      <w:tr w:rsidR="00720609" w:rsidRPr="00293A0F" w:rsidTr="00C551CB">
        <w:trPr>
          <w:trHeight w:val="265"/>
        </w:trPr>
        <w:tc>
          <w:tcPr>
            <w:tcW w:w="3031" w:type="dxa"/>
            <w:vMerge w:val="restart"/>
            <w:tcBorders>
              <w:top w:val="single" w:sz="4" w:space="0" w:color="auto"/>
              <w:left w:val="single" w:sz="4" w:space="0" w:color="auto"/>
              <w:right w:val="single" w:sz="4" w:space="0" w:color="auto"/>
            </w:tcBorders>
            <w:shd w:val="clear" w:color="auto" w:fill="auto"/>
            <w:vAlign w:val="center"/>
          </w:tcPr>
          <w:p w:rsidR="00720609" w:rsidRDefault="00720609" w:rsidP="00C551CB">
            <w:pPr>
              <w:spacing w:after="0" w:line="240" w:lineRule="auto"/>
              <w:ind w:firstLine="3"/>
              <w:jc w:val="center"/>
              <w:rPr>
                <w:sz w:val="18"/>
                <w:lang w:val="es-CR"/>
              </w:rPr>
            </w:pPr>
            <w:r w:rsidRPr="002745B7">
              <w:rPr>
                <w:b/>
                <w:bCs/>
                <w:sz w:val="20"/>
                <w:szCs w:val="20"/>
                <w:lang w:val="es-CR"/>
              </w:rPr>
              <w:t>MODO DE PAGO</w:t>
            </w:r>
            <w:r>
              <w:rPr>
                <w:sz w:val="18"/>
                <w:lang w:val="es-CR"/>
              </w:rPr>
              <w:t xml:space="preserve"> </w:t>
            </w:r>
          </w:p>
        </w:tc>
        <w:tc>
          <w:tcPr>
            <w:tcW w:w="1577" w:type="dxa"/>
            <w:vMerge w:val="restart"/>
            <w:tcBorders>
              <w:top w:val="single" w:sz="4" w:space="0" w:color="auto"/>
              <w:left w:val="single" w:sz="4" w:space="0" w:color="auto"/>
              <w:right w:val="single" w:sz="4" w:space="0" w:color="auto"/>
            </w:tcBorders>
            <w:shd w:val="clear" w:color="auto" w:fill="auto"/>
            <w:vAlign w:val="center"/>
          </w:tcPr>
          <w:p w:rsidR="00720609" w:rsidRPr="00CC619A" w:rsidRDefault="00720609" w:rsidP="00647AD4">
            <w:pPr>
              <w:spacing w:after="0" w:line="240" w:lineRule="auto"/>
              <w:ind w:firstLine="3"/>
              <w:rPr>
                <w:sz w:val="18"/>
                <w:lang w:val="es-CR"/>
              </w:rPr>
            </w:pPr>
            <w:r>
              <w:rPr>
                <w:sz w:val="18"/>
                <w:lang w:val="es-CR"/>
              </w:rPr>
              <w:fldChar w:fldCharType="begin">
                <w:ffData>
                  <w:name w:val="Check21"/>
                  <w:enabled/>
                  <w:calcOnExit w:val="0"/>
                  <w:checkBox>
                    <w:sizeAuto/>
                    <w:default w:val="0"/>
                  </w:checkBox>
                </w:ffData>
              </w:fldChar>
            </w:r>
            <w:r>
              <w:rPr>
                <w:sz w:val="18"/>
                <w:lang w:val="es-CR"/>
              </w:rPr>
              <w:instrText xml:space="preserve"> FORMCHECKBOX </w:instrText>
            </w:r>
            <w:r w:rsidR="007C1C03">
              <w:rPr>
                <w:sz w:val="18"/>
                <w:lang w:val="es-CR"/>
              </w:rPr>
            </w:r>
            <w:r w:rsidR="007C1C03">
              <w:rPr>
                <w:sz w:val="18"/>
                <w:lang w:val="es-CR"/>
              </w:rPr>
              <w:fldChar w:fldCharType="separate"/>
            </w:r>
            <w:r>
              <w:rPr>
                <w:sz w:val="18"/>
                <w:lang w:val="es-CR"/>
              </w:rPr>
              <w:fldChar w:fldCharType="end"/>
            </w:r>
            <w:r>
              <w:rPr>
                <w:sz w:val="18"/>
                <w:lang w:val="es-CR"/>
              </w:rPr>
              <w:t xml:space="preserve"> </w:t>
            </w:r>
            <w:r w:rsidRPr="00CC619A">
              <w:rPr>
                <w:sz w:val="18"/>
                <w:lang w:val="es-CR"/>
              </w:rPr>
              <w:t>Cargo a tarjeta</w:t>
            </w:r>
          </w:p>
        </w:tc>
        <w:tc>
          <w:tcPr>
            <w:tcW w:w="2116" w:type="dxa"/>
            <w:gridSpan w:val="3"/>
            <w:tcBorders>
              <w:top w:val="single" w:sz="4" w:space="0" w:color="auto"/>
              <w:left w:val="single" w:sz="4" w:space="0" w:color="auto"/>
              <w:right w:val="single" w:sz="4" w:space="0" w:color="auto"/>
            </w:tcBorders>
            <w:shd w:val="clear" w:color="auto" w:fill="auto"/>
            <w:vAlign w:val="center"/>
          </w:tcPr>
          <w:p w:rsidR="00720609" w:rsidDel="003C3114" w:rsidRDefault="00720609" w:rsidP="00C551CB">
            <w:pPr>
              <w:spacing w:after="0" w:line="240" w:lineRule="auto"/>
              <w:ind w:firstLine="3"/>
              <w:rPr>
                <w:sz w:val="18"/>
                <w:lang w:val="es-CR"/>
              </w:rPr>
            </w:pPr>
            <w:r>
              <w:rPr>
                <w:sz w:val="18"/>
                <w:lang w:val="es-CR"/>
              </w:rPr>
              <w:t>Titular:</w:t>
            </w:r>
          </w:p>
        </w:tc>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609" w:rsidRDefault="00720609" w:rsidP="00647AD4">
            <w:pPr>
              <w:spacing w:after="0" w:line="240" w:lineRule="auto"/>
              <w:rPr>
                <w:sz w:val="18"/>
                <w:lang w:val="es-CR"/>
              </w:rPr>
            </w:pPr>
            <w:r>
              <w:rPr>
                <w:sz w:val="18"/>
                <w:lang w:val="es-CR"/>
              </w:rPr>
              <w:t>Fecha de vencimiento:</w:t>
            </w:r>
          </w:p>
        </w:tc>
        <w:tc>
          <w:tcPr>
            <w:tcW w:w="2779" w:type="dxa"/>
            <w:vMerge w:val="restart"/>
            <w:tcBorders>
              <w:top w:val="single" w:sz="4" w:space="0" w:color="auto"/>
              <w:left w:val="single" w:sz="4" w:space="0" w:color="auto"/>
              <w:right w:val="single" w:sz="4" w:space="0" w:color="auto"/>
            </w:tcBorders>
            <w:shd w:val="clear" w:color="auto" w:fill="auto"/>
            <w:vAlign w:val="center"/>
          </w:tcPr>
          <w:p w:rsidR="00720609" w:rsidRPr="00A41F99" w:rsidRDefault="00720609" w:rsidP="00647AD4">
            <w:pPr>
              <w:spacing w:after="0" w:line="240" w:lineRule="auto"/>
              <w:rPr>
                <w:b/>
                <w:bCs/>
                <w:sz w:val="16"/>
                <w:szCs w:val="18"/>
                <w:lang w:val="es-CR"/>
              </w:rPr>
            </w:pPr>
            <w:r>
              <w:rPr>
                <w:sz w:val="18"/>
                <w:lang w:val="es-CR"/>
              </w:rPr>
              <w:fldChar w:fldCharType="begin">
                <w:ffData>
                  <w:name w:val="Check19"/>
                  <w:enabled/>
                  <w:calcOnExit w:val="0"/>
                  <w:checkBox>
                    <w:sizeAuto/>
                    <w:default w:val="0"/>
                  </w:checkBox>
                </w:ffData>
              </w:fldChar>
            </w:r>
            <w:r>
              <w:rPr>
                <w:sz w:val="18"/>
                <w:lang w:val="es-CR"/>
              </w:rPr>
              <w:instrText xml:space="preserve"> FORMCHECKBOX </w:instrText>
            </w:r>
            <w:r w:rsidR="007C1C03">
              <w:rPr>
                <w:sz w:val="18"/>
                <w:lang w:val="es-CR"/>
              </w:rPr>
            </w:r>
            <w:r w:rsidR="007C1C03">
              <w:rPr>
                <w:sz w:val="18"/>
                <w:lang w:val="es-CR"/>
              </w:rPr>
              <w:fldChar w:fldCharType="separate"/>
            </w:r>
            <w:r>
              <w:rPr>
                <w:sz w:val="18"/>
                <w:lang w:val="es-CR"/>
              </w:rPr>
              <w:fldChar w:fldCharType="end"/>
            </w:r>
            <w:r>
              <w:rPr>
                <w:sz w:val="18"/>
                <w:lang w:val="es-CR"/>
              </w:rPr>
              <w:t xml:space="preserve"> Pago directo del Tomador</w:t>
            </w:r>
          </w:p>
        </w:tc>
      </w:tr>
      <w:tr w:rsidR="00720609" w:rsidRPr="00293A0F" w:rsidTr="00C551CB">
        <w:trPr>
          <w:trHeight w:val="112"/>
        </w:trPr>
        <w:tc>
          <w:tcPr>
            <w:tcW w:w="3031" w:type="dxa"/>
            <w:vMerge/>
            <w:tcBorders>
              <w:left w:val="single" w:sz="4" w:space="0" w:color="auto"/>
              <w:bottom w:val="single" w:sz="4" w:space="0" w:color="auto"/>
              <w:right w:val="single" w:sz="4" w:space="0" w:color="auto"/>
            </w:tcBorders>
            <w:shd w:val="clear" w:color="auto" w:fill="auto"/>
            <w:vAlign w:val="center"/>
          </w:tcPr>
          <w:p w:rsidR="00720609" w:rsidRDefault="00720609" w:rsidP="00186C1E">
            <w:pPr>
              <w:spacing w:after="0" w:line="240" w:lineRule="auto"/>
              <w:ind w:firstLine="3"/>
              <w:rPr>
                <w:sz w:val="18"/>
                <w:lang w:val="es-CR"/>
              </w:rPr>
            </w:pPr>
          </w:p>
        </w:tc>
        <w:tc>
          <w:tcPr>
            <w:tcW w:w="1577" w:type="dxa"/>
            <w:vMerge/>
            <w:tcBorders>
              <w:left w:val="single" w:sz="4" w:space="0" w:color="auto"/>
              <w:bottom w:val="single" w:sz="4" w:space="0" w:color="auto"/>
              <w:right w:val="single" w:sz="4" w:space="0" w:color="auto"/>
            </w:tcBorders>
            <w:shd w:val="clear" w:color="auto" w:fill="auto"/>
            <w:vAlign w:val="center"/>
          </w:tcPr>
          <w:p w:rsidR="00720609" w:rsidRDefault="00720609" w:rsidP="003C3114">
            <w:pPr>
              <w:spacing w:after="0" w:line="240" w:lineRule="auto"/>
              <w:ind w:firstLine="3"/>
              <w:rPr>
                <w:sz w:val="18"/>
                <w:lang w:val="es-CR"/>
              </w:rPr>
            </w:pPr>
          </w:p>
        </w:tc>
        <w:tc>
          <w:tcPr>
            <w:tcW w:w="2116" w:type="dxa"/>
            <w:gridSpan w:val="3"/>
            <w:tcBorders>
              <w:top w:val="single" w:sz="4" w:space="0" w:color="auto"/>
              <w:left w:val="single" w:sz="4" w:space="0" w:color="auto"/>
              <w:right w:val="single" w:sz="4" w:space="0" w:color="auto"/>
            </w:tcBorders>
            <w:shd w:val="clear" w:color="auto" w:fill="auto"/>
            <w:vAlign w:val="center"/>
          </w:tcPr>
          <w:p w:rsidR="00720609" w:rsidDel="003C3114" w:rsidRDefault="00720609" w:rsidP="00647AD4">
            <w:pPr>
              <w:spacing w:after="0" w:line="240" w:lineRule="auto"/>
              <w:rPr>
                <w:sz w:val="18"/>
                <w:lang w:val="es-CR"/>
              </w:rPr>
            </w:pPr>
            <w:r>
              <w:rPr>
                <w:sz w:val="18"/>
                <w:lang w:val="es-CR"/>
              </w:rPr>
              <w:t>N° de Tarjeta:</w:t>
            </w:r>
          </w:p>
        </w:tc>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609" w:rsidDel="00720609" w:rsidRDefault="00720609" w:rsidP="00907441">
            <w:pPr>
              <w:spacing w:after="0" w:line="240" w:lineRule="auto"/>
              <w:rPr>
                <w:sz w:val="18"/>
                <w:lang w:val="es-CR"/>
              </w:rPr>
            </w:pPr>
            <w:r>
              <w:rPr>
                <w:sz w:val="18"/>
                <w:lang w:val="es-CR"/>
              </w:rPr>
              <w:t>Banco Emisor:</w:t>
            </w:r>
          </w:p>
        </w:tc>
        <w:tc>
          <w:tcPr>
            <w:tcW w:w="2779" w:type="dxa"/>
            <w:vMerge/>
            <w:tcBorders>
              <w:left w:val="single" w:sz="4" w:space="0" w:color="auto"/>
              <w:bottom w:val="single" w:sz="4" w:space="0" w:color="auto"/>
              <w:right w:val="single" w:sz="4" w:space="0" w:color="auto"/>
            </w:tcBorders>
            <w:shd w:val="clear" w:color="auto" w:fill="auto"/>
            <w:vAlign w:val="center"/>
          </w:tcPr>
          <w:p w:rsidR="00720609" w:rsidRDefault="00720609" w:rsidP="003C3114">
            <w:pPr>
              <w:spacing w:after="0" w:line="240" w:lineRule="auto"/>
              <w:rPr>
                <w:sz w:val="18"/>
                <w:lang w:val="es-CR"/>
              </w:rPr>
            </w:pPr>
          </w:p>
        </w:tc>
      </w:tr>
      <w:tr w:rsidR="0067040A" w:rsidRPr="00560914" w:rsidTr="007556D3">
        <w:trPr>
          <w:trHeight w:val="478"/>
        </w:trPr>
        <w:tc>
          <w:tcPr>
            <w:tcW w:w="1161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7040A" w:rsidRPr="007556D3" w:rsidRDefault="00173424" w:rsidP="007556D3">
            <w:pPr>
              <w:spacing w:after="0" w:line="240" w:lineRule="auto"/>
              <w:jc w:val="both"/>
              <w:rPr>
                <w:sz w:val="16"/>
                <w:szCs w:val="16"/>
                <w:lang w:val="es-CR"/>
              </w:rPr>
            </w:pPr>
            <w:r w:rsidRPr="007556D3">
              <w:rPr>
                <w:sz w:val="16"/>
                <w:szCs w:val="16"/>
                <w:lang w:val="es-CR"/>
              </w:rPr>
              <w:t>En caso de optar por el pago con tarjeta de crédito o débito, autorizo a Seguros Lafise Costa Rica, S.A. aplicar los cargos correspondientes al pago de la prima en la frecuencia y montos que se establezcan en las Condiciones Particulares, así como en la siguiente renovación automática salvo instrucción previa en contrario.</w:t>
            </w:r>
          </w:p>
        </w:tc>
      </w:tr>
      <w:tr w:rsidR="009B260A" w:rsidRPr="008867E9" w:rsidTr="009B260A">
        <w:trPr>
          <w:trHeight w:val="478"/>
        </w:trPr>
        <w:tc>
          <w:tcPr>
            <w:tcW w:w="47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260A" w:rsidRPr="00DF7C94" w:rsidRDefault="009B260A" w:rsidP="009B260A">
            <w:pPr>
              <w:spacing w:after="0" w:line="240" w:lineRule="auto"/>
              <w:jc w:val="both"/>
              <w:rPr>
                <w:sz w:val="16"/>
                <w:szCs w:val="16"/>
                <w:lang w:val="es-CR"/>
              </w:rPr>
            </w:pPr>
            <w:r w:rsidRPr="00DF7C94">
              <w:rPr>
                <w:sz w:val="16"/>
                <w:szCs w:val="16"/>
                <w:lang w:val="es-CR"/>
              </w:rPr>
              <w:t>¿</w:t>
            </w:r>
            <w:r w:rsidRPr="00DF7C94">
              <w:rPr>
                <w:rFonts w:cs="Calibri"/>
                <w:b/>
                <w:bCs/>
                <w:spacing w:val="-2"/>
                <w:sz w:val="16"/>
                <w:szCs w:val="16"/>
                <w:lang w:val="es-CR"/>
              </w:rPr>
              <w:t xml:space="preserve">Cuenta </w:t>
            </w:r>
            <w:r w:rsidRPr="00DF7C94">
              <w:rPr>
                <w:rFonts w:cstheme="minorHAnsi"/>
                <w:b/>
                <w:bCs/>
                <w:spacing w:val="-2"/>
                <w:sz w:val="16"/>
                <w:szCs w:val="16"/>
                <w:lang w:val="es-CR"/>
              </w:rPr>
              <w:t xml:space="preserve">actualmente seguro de </w:t>
            </w:r>
            <w:r>
              <w:rPr>
                <w:rFonts w:cstheme="minorHAnsi"/>
                <w:b/>
                <w:bCs/>
                <w:spacing w:val="-2"/>
                <w:sz w:val="16"/>
                <w:szCs w:val="16"/>
                <w:lang w:val="es-CR"/>
              </w:rPr>
              <w:t>Transporte Internacional de Carga con</w:t>
            </w:r>
            <w:r w:rsidRPr="00DF7C94">
              <w:rPr>
                <w:rFonts w:cstheme="minorHAnsi"/>
                <w:b/>
                <w:bCs/>
                <w:spacing w:val="-2"/>
                <w:sz w:val="16"/>
                <w:szCs w:val="16"/>
                <w:lang w:val="es-CR"/>
              </w:rPr>
              <w:t xml:space="preserve"> otra aseguradora?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9B260A" w:rsidRPr="00DF7C94" w:rsidRDefault="009B260A" w:rsidP="009B260A">
            <w:pPr>
              <w:spacing w:after="0" w:line="240" w:lineRule="auto"/>
              <w:jc w:val="both"/>
              <w:rPr>
                <w:sz w:val="16"/>
                <w:szCs w:val="16"/>
                <w:lang w:val="es-CR"/>
              </w:rPr>
            </w:pP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7C1C03">
              <w:rPr>
                <w:sz w:val="16"/>
                <w:szCs w:val="16"/>
                <w:lang w:val="es-CR"/>
              </w:rPr>
            </w:r>
            <w:r w:rsidR="007C1C03">
              <w:rPr>
                <w:sz w:val="16"/>
                <w:szCs w:val="16"/>
                <w:lang w:val="es-CR"/>
              </w:rPr>
              <w:fldChar w:fldCharType="separate"/>
            </w:r>
            <w:r w:rsidRPr="00DF7C94">
              <w:rPr>
                <w:sz w:val="16"/>
                <w:szCs w:val="16"/>
                <w:lang w:val="es-CR"/>
              </w:rPr>
              <w:fldChar w:fldCharType="end"/>
            </w:r>
            <w:r w:rsidRPr="00DF7C94">
              <w:rPr>
                <w:rFonts w:cstheme="minorHAnsi"/>
                <w:b/>
                <w:bCs/>
                <w:spacing w:val="-2"/>
                <w:sz w:val="16"/>
                <w:szCs w:val="16"/>
                <w:lang w:val="es-CR"/>
              </w:rPr>
              <w:t xml:space="preserve">SI </w:t>
            </w: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7C1C03">
              <w:rPr>
                <w:sz w:val="16"/>
                <w:szCs w:val="16"/>
                <w:lang w:val="es-CR"/>
              </w:rPr>
            </w:r>
            <w:r w:rsidR="007C1C03">
              <w:rPr>
                <w:sz w:val="16"/>
                <w:szCs w:val="16"/>
                <w:lang w:val="es-CR"/>
              </w:rPr>
              <w:fldChar w:fldCharType="separate"/>
            </w:r>
            <w:r w:rsidRPr="00DF7C94">
              <w:rPr>
                <w:sz w:val="16"/>
                <w:szCs w:val="16"/>
                <w:lang w:val="es-CR"/>
              </w:rPr>
              <w:fldChar w:fldCharType="end"/>
            </w:r>
            <w:r w:rsidRPr="00DF7C94">
              <w:rPr>
                <w:rFonts w:cstheme="minorHAnsi"/>
                <w:b/>
                <w:bCs/>
                <w:spacing w:val="-2"/>
                <w:sz w:val="16"/>
                <w:szCs w:val="16"/>
                <w:lang w:val="es-CR"/>
              </w:rPr>
              <w:t>NO</w:t>
            </w:r>
            <w:r w:rsidRPr="00DF7C94">
              <w:rPr>
                <w:sz w:val="16"/>
                <w:szCs w:val="16"/>
                <w:lang w:val="es-CR"/>
              </w:rPr>
              <w:t xml:space="preserve"> </w:t>
            </w:r>
          </w:p>
        </w:tc>
        <w:tc>
          <w:tcPr>
            <w:tcW w:w="24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60A" w:rsidRPr="00DF7C94" w:rsidRDefault="009B260A" w:rsidP="009B260A">
            <w:pPr>
              <w:spacing w:after="0" w:line="240" w:lineRule="auto"/>
              <w:jc w:val="both"/>
              <w:rPr>
                <w:b/>
                <w:sz w:val="16"/>
                <w:szCs w:val="16"/>
                <w:lang w:val="es-CR"/>
              </w:rPr>
            </w:pPr>
            <w:r w:rsidRPr="00DF7C94">
              <w:rPr>
                <w:b/>
                <w:sz w:val="16"/>
                <w:szCs w:val="16"/>
                <w:lang w:val="es-CR"/>
              </w:rPr>
              <w:t>Favor indicar si la respuesta es afirmativa:</w:t>
            </w:r>
          </w:p>
        </w:tc>
        <w:tc>
          <w:tcPr>
            <w:tcW w:w="3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260A" w:rsidRPr="00DF7C94" w:rsidRDefault="009B260A" w:rsidP="009B260A">
            <w:pPr>
              <w:spacing w:after="0" w:line="240" w:lineRule="auto"/>
              <w:jc w:val="both"/>
              <w:rPr>
                <w:sz w:val="16"/>
                <w:szCs w:val="16"/>
                <w:lang w:val="es-CR"/>
              </w:rPr>
            </w:pPr>
            <w:r w:rsidRPr="00DF7C94">
              <w:rPr>
                <w:sz w:val="16"/>
                <w:szCs w:val="16"/>
                <w:lang w:val="es-CR"/>
              </w:rPr>
              <w:t>Entidad Aseguradora:</w:t>
            </w:r>
          </w:p>
          <w:p w:rsidR="009B260A" w:rsidRPr="00DF7C94" w:rsidRDefault="009B260A" w:rsidP="009B260A">
            <w:pPr>
              <w:spacing w:after="0" w:line="240" w:lineRule="auto"/>
              <w:jc w:val="both"/>
              <w:rPr>
                <w:sz w:val="16"/>
                <w:szCs w:val="16"/>
                <w:lang w:val="es-CR"/>
              </w:rPr>
            </w:pPr>
            <w:r w:rsidRPr="00DF7C94">
              <w:rPr>
                <w:sz w:val="16"/>
                <w:szCs w:val="16"/>
                <w:lang w:val="es-CR"/>
              </w:rPr>
              <w:t>Número de Póliza:</w:t>
            </w:r>
          </w:p>
          <w:p w:rsidR="009B260A" w:rsidRPr="00DF7C94" w:rsidRDefault="009B260A" w:rsidP="009B260A">
            <w:pPr>
              <w:spacing w:after="0" w:line="240" w:lineRule="auto"/>
              <w:jc w:val="both"/>
              <w:rPr>
                <w:sz w:val="16"/>
                <w:szCs w:val="16"/>
                <w:lang w:val="es-CR"/>
              </w:rPr>
            </w:pPr>
            <w:r w:rsidRPr="00DF7C94">
              <w:rPr>
                <w:sz w:val="16"/>
                <w:szCs w:val="16"/>
                <w:lang w:val="es-CR"/>
              </w:rPr>
              <w:t>Periodo de vigencia:</w:t>
            </w:r>
          </w:p>
        </w:tc>
      </w:tr>
      <w:tr w:rsidR="00290229" w:rsidRPr="00C551CB" w:rsidTr="002B4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8"/>
            <w:shd w:val="clear" w:color="auto" w:fill="76923C" w:themeFill="accent3" w:themeFillShade="BF"/>
          </w:tcPr>
          <w:p w:rsidR="00290229" w:rsidRPr="00C551CB" w:rsidRDefault="00290229" w:rsidP="00714646">
            <w:pPr>
              <w:pStyle w:val="Default"/>
              <w:jc w:val="center"/>
              <w:rPr>
                <w:b/>
                <w:bCs/>
                <w:color w:val="FFFFFF" w:themeColor="background1"/>
                <w:sz w:val="16"/>
                <w:szCs w:val="16"/>
                <w:lang w:val="es-CR"/>
              </w:rPr>
            </w:pPr>
            <w:r w:rsidRPr="00C551CB">
              <w:rPr>
                <w:b/>
                <w:bCs/>
                <w:color w:val="FFFFFF" w:themeColor="background1"/>
                <w:sz w:val="16"/>
                <w:szCs w:val="16"/>
                <w:lang w:val="es-CR"/>
              </w:rPr>
              <w:t>CONSENTIMIENTO INFORMADO</w:t>
            </w:r>
          </w:p>
        </w:tc>
      </w:tr>
      <w:tr w:rsidR="00290229" w:rsidRPr="00C551CB"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8"/>
            <w:shd w:val="clear" w:color="auto" w:fill="auto"/>
          </w:tcPr>
          <w:p w:rsidR="00290229" w:rsidRPr="00C551CB" w:rsidRDefault="00290229" w:rsidP="00C551CB">
            <w:pPr>
              <w:pStyle w:val="Default"/>
              <w:jc w:val="both"/>
              <w:rPr>
                <w:bCs/>
                <w:color w:val="auto"/>
                <w:sz w:val="16"/>
                <w:szCs w:val="16"/>
                <w:lang w:val="es-CR"/>
              </w:rPr>
            </w:pPr>
            <w:r w:rsidRPr="00C551CB">
              <w:rPr>
                <w:bCs/>
                <w:color w:val="auto"/>
                <w:sz w:val="16"/>
                <w:szCs w:val="16"/>
                <w:lang w:val="es-CR"/>
              </w:rPr>
              <w:t>Estimado cliente, de acuerdo con lo establecido en la Ley de Protección de la Persona frente al Tratamiento de sus Datos Personales (Ley 8968) y normativa conexa, le informamos lo siguiente:</w:t>
            </w:r>
          </w:p>
          <w:p w:rsidR="00290229" w:rsidRPr="00C551CB" w:rsidRDefault="00290229" w:rsidP="00C551CB">
            <w:pPr>
              <w:pStyle w:val="Default"/>
              <w:jc w:val="both"/>
              <w:rPr>
                <w:bCs/>
                <w:color w:val="auto"/>
                <w:sz w:val="16"/>
                <w:szCs w:val="16"/>
                <w:lang w:val="es-CR"/>
              </w:rPr>
            </w:pPr>
            <w:r w:rsidRPr="00C551CB">
              <w:rPr>
                <w:bCs/>
                <w:color w:val="auto"/>
                <w:sz w:val="16"/>
                <w:szCs w:val="16"/>
                <w:lang w:val="es-CR"/>
              </w:rPr>
              <w:t>La información brindada por usted como parte del proceso de contratación de un seguro con SEGUROS LAFISE, será almacenada en una base de datos de carácter personal, con la finalidad de ofrecerle los servicios y coberturas adquiridos en el seguro. Adicionalmente, la información será utilizada en el ofrecimiento de beneficios adicionales, productos y cualquier otro servicio brindado por SEGUROS LAFISE.</w:t>
            </w:r>
          </w:p>
          <w:p w:rsidR="00290229" w:rsidRPr="00C551CB" w:rsidRDefault="00290229" w:rsidP="00C551CB">
            <w:pPr>
              <w:pStyle w:val="Default"/>
              <w:jc w:val="both"/>
              <w:rPr>
                <w:bCs/>
                <w:color w:val="auto"/>
                <w:sz w:val="16"/>
                <w:szCs w:val="16"/>
                <w:lang w:val="es-CR"/>
              </w:rPr>
            </w:pPr>
            <w:r w:rsidRPr="00C551CB">
              <w:rPr>
                <w:bCs/>
                <w:color w:val="auto"/>
                <w:sz w:val="16"/>
                <w:szCs w:val="16"/>
                <w:lang w:val="es-CR"/>
              </w:rPr>
              <w:t>SEGUROS LAFISE COSTA RICA S.A., entidad aseguradora con cédula jurídica 3-101-678807, será la destinataria de la información personal brindada por usted, la cual podrá ser consultada tanto por el personal de SEGUROS LAFISE, así como las personas con las que SEGUROS LAFISE mantenga algún tipo de relación comercial, y cuenten con autorización por parte de SEGUROS LAFISE, a quienes se les podrá transferir la información con los fines antes descritos. La información brindada por usted es facultativa, no obstante, en caso de oponerse, SEGUROS LAFISE se podría ver imposibilitado de brindarle algunos de los servicios contratados.</w:t>
            </w:r>
          </w:p>
          <w:p w:rsidR="00290229" w:rsidRPr="00C551CB" w:rsidRDefault="00290229" w:rsidP="00C551CB">
            <w:pPr>
              <w:pStyle w:val="Default"/>
              <w:jc w:val="both"/>
              <w:rPr>
                <w:bCs/>
                <w:color w:val="auto"/>
                <w:sz w:val="16"/>
                <w:szCs w:val="16"/>
                <w:lang w:val="es-CR"/>
              </w:rPr>
            </w:pPr>
            <w:r w:rsidRPr="00C551CB">
              <w:rPr>
                <w:bCs/>
                <w:color w:val="auto"/>
                <w:sz w:val="16"/>
                <w:szCs w:val="16"/>
                <w:lang w:val="es-CR"/>
              </w:rPr>
              <w:t xml:space="preserve">Como titular de los datos personales, SEGUROS LAFISE le brinda el derecho de acceso, verificación, rectificación o eliminación de los mismos.  </w:t>
            </w:r>
          </w:p>
          <w:p w:rsidR="00290229" w:rsidRPr="00C551CB" w:rsidRDefault="00290229" w:rsidP="00C551CB">
            <w:pPr>
              <w:pStyle w:val="Default"/>
              <w:jc w:val="both"/>
              <w:rPr>
                <w:bCs/>
                <w:color w:val="auto"/>
                <w:sz w:val="16"/>
                <w:szCs w:val="16"/>
                <w:lang w:val="es-CR"/>
              </w:rPr>
            </w:pPr>
            <w:r w:rsidRPr="00C551CB">
              <w:rPr>
                <w:bCs/>
                <w:color w:val="auto"/>
                <w:sz w:val="16"/>
                <w:szCs w:val="16"/>
                <w:lang w:val="es-CR"/>
              </w:rPr>
              <w:t>Por último, las oficinas de SEGUROS LAFISE se ubican en San Pedro de Montes de Oca, 125 metros este de la Rotonda de La Hispanidad, frente a Funeraria Montesacro, Correo Electrónico: serviciosegurocr@lafise.com.</w:t>
            </w:r>
          </w:p>
          <w:p w:rsidR="00290229" w:rsidRPr="002B4C13" w:rsidRDefault="00290229" w:rsidP="00C551CB">
            <w:pPr>
              <w:pStyle w:val="Default"/>
              <w:jc w:val="both"/>
              <w:rPr>
                <w:b/>
                <w:bCs/>
                <w:color w:val="FFFFFF" w:themeColor="background1"/>
                <w:sz w:val="18"/>
                <w:szCs w:val="16"/>
                <w:lang w:val="es-CR"/>
              </w:rPr>
            </w:pPr>
            <w:r w:rsidRPr="00C551CB">
              <w:rPr>
                <w:bCs/>
                <w:color w:val="auto"/>
                <w:sz w:val="16"/>
                <w:szCs w:val="16"/>
                <w:lang w:val="es-CR"/>
              </w:rPr>
              <w:t>Con pleno conocimiento de los señalado anteriormente, brindo el consentimiento libre, específico, informado, inequívoco e individualizado, del tratamiento de mis datos personales.</w:t>
            </w:r>
            <w:r w:rsidR="00121168">
              <w:rPr>
                <w:bCs/>
                <w:color w:val="auto"/>
                <w:sz w:val="16"/>
                <w:szCs w:val="16"/>
                <w:lang w:val="es-CR"/>
              </w:rPr>
              <w:t xml:space="preserve"> </w:t>
            </w:r>
            <w:r w:rsidR="00121168" w:rsidRPr="00C551CB">
              <w:rPr>
                <w:b/>
                <w:bCs/>
                <w:color w:val="auto"/>
                <w:sz w:val="16"/>
                <w:szCs w:val="16"/>
                <w:lang w:val="es-CR"/>
              </w:rPr>
              <w:t>FIRMA DEL TOMADOR</w:t>
            </w:r>
            <w:r w:rsidR="00121168">
              <w:rPr>
                <w:bCs/>
                <w:color w:val="auto"/>
                <w:sz w:val="16"/>
                <w:szCs w:val="16"/>
                <w:lang w:val="es-CR"/>
              </w:rPr>
              <w:t>: __________________________________________________</w:t>
            </w:r>
          </w:p>
        </w:tc>
      </w:tr>
      <w:tr w:rsidR="00714646" w:rsidRPr="00C02B32" w:rsidTr="002B4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8"/>
            <w:shd w:val="clear" w:color="auto" w:fill="76923C" w:themeFill="accent3" w:themeFillShade="BF"/>
          </w:tcPr>
          <w:p w:rsidR="00714646" w:rsidRPr="00C551CB" w:rsidRDefault="00714646" w:rsidP="00714646">
            <w:pPr>
              <w:pStyle w:val="Default"/>
              <w:jc w:val="center"/>
              <w:rPr>
                <w:b/>
                <w:bCs/>
                <w:color w:val="FFFFFF" w:themeColor="background1"/>
                <w:sz w:val="16"/>
                <w:szCs w:val="16"/>
                <w:lang w:val="es-CR"/>
              </w:rPr>
            </w:pPr>
            <w:r w:rsidRPr="00C551CB">
              <w:rPr>
                <w:b/>
                <w:bCs/>
                <w:color w:val="FFFFFF" w:themeColor="background1"/>
                <w:sz w:val="16"/>
                <w:szCs w:val="16"/>
                <w:lang w:val="es-CR"/>
              </w:rPr>
              <w:t>PROCESO DE ANÁLISIS Y ACEPTACIÓN O RECHAZO DE LA SOLICTUD</w:t>
            </w:r>
          </w:p>
        </w:tc>
      </w:tr>
      <w:tr w:rsidR="00714646" w:rsidRPr="00C02B32" w:rsidTr="00714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8"/>
            <w:shd w:val="clear" w:color="auto" w:fill="auto"/>
          </w:tcPr>
          <w:p w:rsidR="00714646" w:rsidRDefault="00714646" w:rsidP="00E773A5">
            <w:pPr>
              <w:tabs>
                <w:tab w:val="left" w:pos="142"/>
              </w:tabs>
              <w:spacing w:after="0" w:line="240" w:lineRule="auto"/>
              <w:contextualSpacing/>
              <w:jc w:val="both"/>
              <w:rPr>
                <w:sz w:val="16"/>
                <w:szCs w:val="16"/>
                <w:lang w:val="es-CR"/>
              </w:rPr>
            </w:pPr>
            <w:r w:rsidRPr="00094676">
              <w:rPr>
                <w:sz w:val="16"/>
                <w:szCs w:val="16"/>
                <w:lang w:val="es-CR"/>
              </w:rPr>
              <w:t>La Solicitud de Seguro deberá ser aceptada o rechazada por Seguros Lafise dentro de un plazo máximo de treinta días naturales, contado a partir de la fecha de su recibo. En caso de que dentro del plazo establecido Seguros Lafise no se pronuncie sobre la aceptación o rechazo de la Solicitud, esta se entenderá aceptada a favor del solicitante. En casos de complejidad excepcional, Seguros Lafise deberá indicar al solicitante la fecha posterior en que se pronunciará, la cual no podrá exceder de dos meses.</w:t>
            </w:r>
          </w:p>
          <w:p w:rsidR="00322BDF" w:rsidRPr="009A1BDC" w:rsidRDefault="00322BDF" w:rsidP="00237050">
            <w:pPr>
              <w:tabs>
                <w:tab w:val="left" w:pos="142"/>
              </w:tabs>
              <w:spacing w:after="0" w:line="240" w:lineRule="auto"/>
              <w:contextualSpacing/>
              <w:jc w:val="both"/>
              <w:rPr>
                <w:rFonts w:ascii="Arial" w:eastAsia="Calibri" w:hAnsi="Arial" w:cs="Arial"/>
                <w:color w:val="000000"/>
                <w:sz w:val="16"/>
                <w:szCs w:val="18"/>
                <w:lang w:val="es-CR"/>
              </w:rPr>
            </w:pPr>
            <w:r w:rsidRPr="000C2F79">
              <w:rPr>
                <w:sz w:val="16"/>
                <w:szCs w:val="16"/>
                <w:lang w:val="es-CR"/>
              </w:rPr>
              <w:t xml:space="preserve">La Solicitud de Seguro será analizada por el área de suscripción de Seguros Lafise, siendo esta área, el área comercial o el intermediario de seguros, los encargados de comunicar la resolución sobre la solicitud de seguro. Cualquier comunicación relacionada con la Solicitud de Seguro, puede dirigirla a: </w:t>
            </w:r>
            <w:hyperlink r:id="rId10" w:history="1">
              <w:r w:rsidRPr="000C2F79">
                <w:rPr>
                  <w:rStyle w:val="Hyperlink"/>
                  <w:rFonts w:ascii="Calibri" w:hAnsi="Calibri" w:cs="Calibri"/>
                  <w:sz w:val="16"/>
                  <w:lang w:val="es-CR"/>
                </w:rPr>
                <w:t>serviciosegurocr@lafise.com</w:t>
              </w:r>
            </w:hyperlink>
            <w:r w:rsidRPr="000C2F79">
              <w:rPr>
                <w:rFonts w:ascii="Arial" w:eastAsia="Calibri" w:hAnsi="Arial" w:cs="Arial"/>
                <w:color w:val="000000"/>
                <w:sz w:val="16"/>
                <w:szCs w:val="18"/>
                <w:lang w:val="es-CR"/>
              </w:rPr>
              <w:t xml:space="preserve"> o</w:t>
            </w:r>
            <w:r w:rsidRPr="000C2F79">
              <w:rPr>
                <w:sz w:val="16"/>
                <w:szCs w:val="16"/>
                <w:lang w:val="es-CR"/>
              </w:rPr>
              <w:t xml:space="preserve"> bien</w:t>
            </w:r>
            <w:r w:rsidR="00237050" w:rsidRPr="000C2F79">
              <w:rPr>
                <w:sz w:val="16"/>
                <w:szCs w:val="16"/>
                <w:lang w:val="es-CR"/>
              </w:rPr>
              <w:t xml:space="preserve"> en</w:t>
            </w:r>
            <w:r w:rsidRPr="000C2F79">
              <w:rPr>
                <w:sz w:val="16"/>
                <w:szCs w:val="16"/>
                <w:lang w:val="es-CR"/>
              </w:rPr>
              <w:t xml:space="preserve"> nuestra oficinas, ubicadas 175 metros este de la Rotonda de San Pedro, San José, Costa Rica.</w:t>
            </w:r>
          </w:p>
        </w:tc>
      </w:tr>
      <w:tr w:rsidR="007E6BDA" w:rsidRPr="00C02B32" w:rsidTr="002B4C13">
        <w:trPr>
          <w:trHeight w:val="110"/>
        </w:trPr>
        <w:tc>
          <w:tcPr>
            <w:tcW w:w="11619" w:type="dxa"/>
            <w:gridSpan w:val="8"/>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7E6BDA" w:rsidRPr="00C551CB" w:rsidRDefault="00B3299B" w:rsidP="00B314F6">
            <w:pPr>
              <w:autoSpaceDE w:val="0"/>
              <w:autoSpaceDN w:val="0"/>
              <w:adjustRightInd w:val="0"/>
              <w:spacing w:after="0" w:line="240" w:lineRule="auto"/>
              <w:jc w:val="center"/>
              <w:rPr>
                <w:rFonts w:ascii="Calibri" w:hAnsi="Calibri" w:cs="Calibri"/>
                <w:b/>
                <w:color w:val="FFFFFF" w:themeColor="background1"/>
                <w:sz w:val="16"/>
                <w:szCs w:val="16"/>
                <w:lang w:val="es-CR"/>
              </w:rPr>
            </w:pPr>
            <w:r w:rsidRPr="00C551CB">
              <w:rPr>
                <w:rFonts w:ascii="Calibri" w:hAnsi="Calibri" w:cs="Calibri"/>
                <w:b/>
                <w:color w:val="FFFFFF" w:themeColor="background1"/>
                <w:sz w:val="16"/>
                <w:szCs w:val="16"/>
                <w:lang w:val="es-CR"/>
              </w:rPr>
              <w:t>INIDICACIÓN DE ENTREGA DE INFORMACIÓN PREVIA</w:t>
            </w:r>
          </w:p>
        </w:tc>
      </w:tr>
      <w:tr w:rsidR="002E6045" w:rsidRPr="00C02B32" w:rsidTr="00C868F0">
        <w:trPr>
          <w:trHeight w:val="110"/>
        </w:trPr>
        <w:tc>
          <w:tcPr>
            <w:tcW w:w="11619" w:type="dxa"/>
            <w:gridSpan w:val="8"/>
            <w:tcBorders>
              <w:top w:val="single" w:sz="4" w:space="0" w:color="auto"/>
              <w:left w:val="single" w:sz="4" w:space="0" w:color="auto"/>
              <w:bottom w:val="single" w:sz="4" w:space="0" w:color="auto"/>
              <w:right w:val="single" w:sz="4" w:space="0" w:color="auto"/>
            </w:tcBorders>
          </w:tcPr>
          <w:tbl>
            <w:tblPr>
              <w:tblW w:w="11624" w:type="dxa"/>
              <w:tblBorders>
                <w:top w:val="nil"/>
                <w:left w:val="nil"/>
                <w:bottom w:val="nil"/>
                <w:right w:val="nil"/>
              </w:tblBorders>
              <w:tblLayout w:type="fixed"/>
              <w:tblLook w:val="0000" w:firstRow="0" w:lastRow="0" w:firstColumn="0" w:lastColumn="0" w:noHBand="0" w:noVBand="0"/>
            </w:tblPr>
            <w:tblGrid>
              <w:gridCol w:w="11624"/>
            </w:tblGrid>
            <w:tr w:rsidR="00B314F6" w:rsidRPr="00C02B32" w:rsidTr="00094676">
              <w:trPr>
                <w:trHeight w:val="509"/>
              </w:trPr>
              <w:tc>
                <w:tcPr>
                  <w:tcW w:w="11624" w:type="dxa"/>
                </w:tcPr>
                <w:p w:rsidR="00B4382B" w:rsidRDefault="009076D8"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sidRPr="00094676">
                    <w:rPr>
                      <w:sz w:val="16"/>
                      <w:szCs w:val="16"/>
                      <w:lang w:val="es-CR"/>
                    </w:rPr>
                    <w:t>C</w:t>
                  </w:r>
                  <w:r w:rsidR="003F068D" w:rsidRPr="00094676">
                    <w:rPr>
                      <w:sz w:val="16"/>
                      <w:szCs w:val="16"/>
                      <w:lang w:val="es-CR"/>
                    </w:rPr>
                    <w:t xml:space="preserve">omo Solicitante de este seguro, hago constar que he recibido </w:t>
                  </w:r>
                  <w:r w:rsidR="00B4382B">
                    <w:rPr>
                      <w:sz w:val="16"/>
                      <w:szCs w:val="16"/>
                      <w:lang w:val="es-CR"/>
                    </w:rPr>
                    <w:t xml:space="preserve">información </w:t>
                  </w:r>
                  <w:r w:rsidR="003F068D" w:rsidRPr="00094676">
                    <w:rPr>
                      <w:sz w:val="16"/>
                      <w:szCs w:val="16"/>
                      <w:lang w:val="es-CR"/>
                    </w:rPr>
                    <w:t>previ</w:t>
                  </w:r>
                  <w:r w:rsidR="000B2C09">
                    <w:rPr>
                      <w:sz w:val="16"/>
                      <w:szCs w:val="16"/>
                      <w:lang w:val="es-CR"/>
                    </w:rPr>
                    <w:t>a</w:t>
                  </w:r>
                  <w:r w:rsidR="003F068D" w:rsidRPr="00094676">
                    <w:rPr>
                      <w:sz w:val="16"/>
                      <w:szCs w:val="16"/>
                      <w:lang w:val="es-CR"/>
                    </w:rPr>
                    <w:t xml:space="preserve"> al perfeccionamiento del contrato, sobre el contrato de seguro y la entidad aseguradora, así co</w:t>
                  </w:r>
                  <w:r w:rsidR="00C02B32">
                    <w:rPr>
                      <w:sz w:val="16"/>
                      <w:szCs w:val="16"/>
                      <w:lang w:val="es-CR"/>
                    </w:rPr>
                    <w:t>mo las Condiciones Generales de la póliza</w:t>
                  </w:r>
                  <w:r w:rsidR="003F068D" w:rsidRPr="00094676">
                    <w:rPr>
                      <w:sz w:val="16"/>
                      <w:szCs w:val="16"/>
                      <w:lang w:val="es-CR"/>
                    </w:rPr>
                    <w:t>.</w:t>
                  </w:r>
                  <w:r w:rsidR="003F068D" w:rsidRPr="003F068D">
                    <w:rPr>
                      <w:rFonts w:ascii="Calibri" w:hAnsi="Calibri" w:cs="Calibri"/>
                      <w:color w:val="000000"/>
                      <w:sz w:val="16"/>
                      <w:szCs w:val="16"/>
                      <w:lang w:val="es-CR"/>
                    </w:rPr>
                    <w:t xml:space="preserve"> </w:t>
                  </w:r>
                </w:p>
                <w:p w:rsidR="003F068D" w:rsidRPr="007556D3" w:rsidRDefault="00B4382B"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Pr>
                      <w:rFonts w:ascii="Calibri" w:hAnsi="Calibri" w:cs="Calibri"/>
                      <w:color w:val="000000"/>
                      <w:sz w:val="16"/>
                      <w:szCs w:val="16"/>
                      <w:lang w:val="es-CR"/>
                    </w:rPr>
                    <w:t xml:space="preserve">Asimismo, he leído y comprendo las Condiciones Generales del seguro, las cuales puedo revisar accediendo a las siguientes páginas web: Seguros Lafise: </w:t>
                  </w:r>
                  <w:hyperlink r:id="rId11" w:history="1">
                    <w:r w:rsidRPr="0080283F">
                      <w:rPr>
                        <w:rStyle w:val="Hyperlink"/>
                        <w:rFonts w:ascii="Calibri" w:hAnsi="Calibri" w:cs="Calibri"/>
                        <w:sz w:val="16"/>
                        <w:szCs w:val="16"/>
                        <w:lang w:val="es-CR"/>
                      </w:rPr>
                      <w:t>https://www.lafise.com/slcr/</w:t>
                    </w:r>
                  </w:hyperlink>
                  <w:r>
                    <w:rPr>
                      <w:rFonts w:ascii="Calibri" w:hAnsi="Calibri" w:cs="Calibri"/>
                      <w:color w:val="000000"/>
                      <w:sz w:val="16"/>
                      <w:szCs w:val="16"/>
                      <w:lang w:val="es-CR"/>
                    </w:rPr>
                    <w:t xml:space="preserve"> ; Superintendencia General de Seguros: </w:t>
                  </w:r>
                  <w:hyperlink r:id="rId12" w:history="1">
                    <w:r w:rsidRPr="0080283F">
                      <w:rPr>
                        <w:rStyle w:val="Hyperlink"/>
                        <w:rFonts w:ascii="Calibri" w:hAnsi="Calibri" w:cs="Calibri"/>
                        <w:sz w:val="16"/>
                        <w:szCs w:val="16"/>
                        <w:lang w:val="es-CR"/>
                      </w:rPr>
                      <w:t>http://www.sugese.fi.cr/polizas_servicios/Vigentes_web.html</w:t>
                    </w:r>
                  </w:hyperlink>
                  <w:r>
                    <w:rPr>
                      <w:rFonts w:ascii="Calibri" w:hAnsi="Calibri" w:cs="Calibri"/>
                      <w:color w:val="000000"/>
                      <w:sz w:val="16"/>
                      <w:szCs w:val="16"/>
                      <w:lang w:val="es-CR"/>
                    </w:rPr>
                    <w:t xml:space="preserve"> </w:t>
                  </w:r>
                </w:p>
              </w:tc>
            </w:tr>
          </w:tbl>
          <w:p w:rsidR="00B314F6" w:rsidRPr="007556D3" w:rsidRDefault="00B314F6" w:rsidP="00B314F6">
            <w:pPr>
              <w:autoSpaceDE w:val="0"/>
              <w:autoSpaceDN w:val="0"/>
              <w:adjustRightInd w:val="0"/>
              <w:spacing w:after="0" w:line="240" w:lineRule="auto"/>
              <w:jc w:val="both"/>
              <w:rPr>
                <w:rFonts w:ascii="Calibri" w:hAnsi="Calibri" w:cs="Calibri"/>
                <w:color w:val="000000"/>
                <w:sz w:val="16"/>
                <w:szCs w:val="16"/>
                <w:lang w:val="es-CR"/>
              </w:rPr>
            </w:pPr>
          </w:p>
        </w:tc>
      </w:tr>
    </w:tbl>
    <w:tbl>
      <w:tblPr>
        <w:tblStyle w:val="TableGrid"/>
        <w:tblW w:w="11619" w:type="dxa"/>
        <w:tblLook w:val="04A0" w:firstRow="1" w:lastRow="0" w:firstColumn="1" w:lastColumn="0" w:noHBand="0" w:noVBand="1"/>
      </w:tblPr>
      <w:tblGrid>
        <w:gridCol w:w="5809"/>
        <w:gridCol w:w="5810"/>
      </w:tblGrid>
      <w:tr w:rsidR="00F9102F" w:rsidRPr="00C02B32" w:rsidTr="00094676">
        <w:trPr>
          <w:trHeight w:val="610"/>
        </w:trPr>
        <w:tc>
          <w:tcPr>
            <w:tcW w:w="5809" w:type="dxa"/>
          </w:tcPr>
          <w:p w:rsidR="00F9102F" w:rsidRPr="007556D3" w:rsidRDefault="00F9102F" w:rsidP="006D517B">
            <w:pPr>
              <w:spacing w:after="0" w:line="240" w:lineRule="auto"/>
              <w:ind w:right="-1166"/>
              <w:jc w:val="center"/>
              <w:rPr>
                <w:b/>
                <w:smallCaps/>
                <w:sz w:val="16"/>
                <w:szCs w:val="16"/>
                <w:lang w:val="es-CR"/>
              </w:rPr>
            </w:pPr>
          </w:p>
          <w:p w:rsidR="00F9102F" w:rsidRPr="007556D3" w:rsidRDefault="00F9102F" w:rsidP="006D517B">
            <w:pPr>
              <w:spacing w:after="0" w:line="240" w:lineRule="auto"/>
              <w:ind w:right="-1166"/>
              <w:jc w:val="center"/>
              <w:rPr>
                <w:b/>
                <w:smallCaps/>
                <w:sz w:val="16"/>
                <w:szCs w:val="16"/>
                <w:lang w:val="es-CR"/>
              </w:rPr>
            </w:pPr>
          </w:p>
          <w:p w:rsidR="00F9102F" w:rsidRPr="007556D3" w:rsidRDefault="00F9102F" w:rsidP="006D517B">
            <w:pPr>
              <w:spacing w:after="0" w:line="240" w:lineRule="auto"/>
              <w:ind w:right="-1166"/>
              <w:jc w:val="center"/>
              <w:rPr>
                <w:b/>
                <w:smallCaps/>
                <w:sz w:val="16"/>
                <w:szCs w:val="16"/>
                <w:lang w:val="es-CR"/>
              </w:rPr>
            </w:pPr>
          </w:p>
        </w:tc>
        <w:tc>
          <w:tcPr>
            <w:tcW w:w="5810" w:type="dxa"/>
          </w:tcPr>
          <w:p w:rsidR="00F9102F" w:rsidRPr="007556D3" w:rsidRDefault="00F9102F" w:rsidP="006D517B">
            <w:pPr>
              <w:spacing w:after="0" w:line="240" w:lineRule="auto"/>
              <w:ind w:right="-1166"/>
              <w:jc w:val="center"/>
              <w:rPr>
                <w:b/>
                <w:smallCaps/>
                <w:sz w:val="16"/>
                <w:szCs w:val="16"/>
                <w:lang w:val="es-CR"/>
              </w:rPr>
            </w:pPr>
          </w:p>
          <w:p w:rsidR="00F9102F" w:rsidRPr="007556D3" w:rsidRDefault="00F9102F" w:rsidP="007556D3">
            <w:pPr>
              <w:spacing w:after="0" w:line="240" w:lineRule="auto"/>
              <w:ind w:right="66"/>
              <w:jc w:val="center"/>
              <w:rPr>
                <w:b/>
                <w:smallCaps/>
                <w:sz w:val="16"/>
                <w:szCs w:val="16"/>
                <w:lang w:val="es-CR"/>
              </w:rPr>
            </w:pPr>
          </w:p>
        </w:tc>
      </w:tr>
      <w:tr w:rsidR="00F9102F" w:rsidRPr="00C02B32" w:rsidTr="00A93BDC">
        <w:tc>
          <w:tcPr>
            <w:tcW w:w="5809" w:type="dxa"/>
          </w:tcPr>
          <w:p w:rsidR="00F9102F" w:rsidRPr="003F068D" w:rsidRDefault="00F9102F" w:rsidP="00F9102F">
            <w:pPr>
              <w:spacing w:after="0" w:line="240" w:lineRule="auto"/>
              <w:ind w:right="10"/>
              <w:jc w:val="center"/>
              <w:rPr>
                <w:b/>
                <w:smallCaps/>
                <w:sz w:val="16"/>
                <w:szCs w:val="16"/>
                <w:lang w:val="es-CR"/>
              </w:rPr>
            </w:pPr>
            <w:r w:rsidRPr="003F068D">
              <w:rPr>
                <w:b/>
                <w:smallCaps/>
                <w:sz w:val="16"/>
                <w:szCs w:val="16"/>
                <w:lang w:val="es-CR"/>
              </w:rPr>
              <w:t>Firma y Número de Identificación del Tomador</w:t>
            </w:r>
          </w:p>
        </w:tc>
        <w:tc>
          <w:tcPr>
            <w:tcW w:w="5810" w:type="dxa"/>
          </w:tcPr>
          <w:p w:rsidR="00F9102F" w:rsidRPr="003F068D" w:rsidRDefault="00F9102F" w:rsidP="00F9102F">
            <w:pPr>
              <w:spacing w:after="0" w:line="240" w:lineRule="auto"/>
              <w:ind w:right="10"/>
              <w:jc w:val="center"/>
              <w:rPr>
                <w:b/>
                <w:smallCaps/>
                <w:sz w:val="16"/>
                <w:szCs w:val="16"/>
                <w:lang w:val="es-CR"/>
              </w:rPr>
            </w:pPr>
            <w:r>
              <w:rPr>
                <w:b/>
                <w:smallCaps/>
                <w:sz w:val="16"/>
                <w:szCs w:val="16"/>
                <w:lang w:val="es-CR"/>
              </w:rPr>
              <w:t>Seguros Lafise Costa Rica S.A.</w:t>
            </w:r>
          </w:p>
        </w:tc>
      </w:tr>
      <w:tr w:rsidR="00E34630" w:rsidRPr="00C02B32" w:rsidTr="00E34630">
        <w:tc>
          <w:tcPr>
            <w:tcW w:w="11619" w:type="dxa"/>
            <w:gridSpan w:val="2"/>
          </w:tcPr>
          <w:p w:rsidR="00E34630" w:rsidRPr="003F068D" w:rsidRDefault="00E34630" w:rsidP="00E34630">
            <w:pPr>
              <w:pStyle w:val="Default"/>
              <w:jc w:val="both"/>
              <w:rPr>
                <w:sz w:val="16"/>
                <w:szCs w:val="16"/>
                <w:lang w:val="es-CR"/>
              </w:rPr>
            </w:pPr>
            <w:r w:rsidRPr="003F068D">
              <w:rPr>
                <w:b/>
                <w:bCs/>
                <w:sz w:val="16"/>
                <w:szCs w:val="16"/>
                <w:lang w:val="es-CR"/>
              </w:rPr>
              <w:t xml:space="preserve">La documentación contractual y la nota técnica que integran este producto, están registrados ante la Superintendencia General de Seguros de conformidad con lo dispuesto por el artículo 29, inciso d) de la Ley Reguladora del Mercado de Seguros, Ley 8653, bajo el registro número </w:t>
            </w:r>
            <w:r w:rsidR="00D948F8" w:rsidRPr="00D948F8">
              <w:rPr>
                <w:b/>
                <w:bCs/>
                <w:sz w:val="16"/>
                <w:szCs w:val="16"/>
                <w:lang w:val="es-CR"/>
              </w:rPr>
              <w:t>G05-48-A14-556</w:t>
            </w:r>
            <w:r w:rsidRPr="003F068D">
              <w:rPr>
                <w:b/>
                <w:bCs/>
                <w:sz w:val="16"/>
                <w:szCs w:val="16"/>
                <w:lang w:val="es-CR"/>
              </w:rPr>
              <w:t xml:space="preserve">, de fecha </w:t>
            </w:r>
            <w:r w:rsidR="00D948F8">
              <w:rPr>
                <w:b/>
                <w:bCs/>
                <w:sz w:val="16"/>
                <w:szCs w:val="16"/>
                <w:lang w:val="es-CR"/>
              </w:rPr>
              <w:t>14</w:t>
            </w:r>
            <w:r w:rsidR="00094676">
              <w:rPr>
                <w:b/>
                <w:bCs/>
                <w:sz w:val="16"/>
                <w:szCs w:val="16"/>
                <w:lang w:val="es-CR"/>
              </w:rPr>
              <w:t xml:space="preserve"> </w:t>
            </w:r>
            <w:r w:rsidRPr="003F068D">
              <w:rPr>
                <w:b/>
                <w:bCs/>
                <w:sz w:val="16"/>
                <w:szCs w:val="16"/>
                <w:lang w:val="es-CR"/>
              </w:rPr>
              <w:t xml:space="preserve">de </w:t>
            </w:r>
            <w:r w:rsidR="00D948F8">
              <w:rPr>
                <w:b/>
                <w:bCs/>
                <w:sz w:val="16"/>
                <w:szCs w:val="16"/>
                <w:lang w:val="es-CR"/>
              </w:rPr>
              <w:t>octubre</w:t>
            </w:r>
            <w:r w:rsidR="003F068D">
              <w:rPr>
                <w:b/>
                <w:bCs/>
                <w:sz w:val="16"/>
                <w:szCs w:val="16"/>
                <w:lang w:val="es-CR"/>
              </w:rPr>
              <w:t xml:space="preserve"> de</w:t>
            </w:r>
            <w:r w:rsidRPr="003F068D">
              <w:rPr>
                <w:b/>
                <w:bCs/>
                <w:sz w:val="16"/>
                <w:szCs w:val="16"/>
                <w:lang w:val="es-CR"/>
              </w:rPr>
              <w:t xml:space="preserve"> 201</w:t>
            </w:r>
            <w:r w:rsidR="00D948F8">
              <w:rPr>
                <w:b/>
                <w:bCs/>
                <w:sz w:val="16"/>
                <w:szCs w:val="16"/>
                <w:lang w:val="es-CR"/>
              </w:rPr>
              <w:t>4</w:t>
            </w:r>
            <w:r w:rsidRPr="003F068D">
              <w:rPr>
                <w:b/>
                <w:bCs/>
                <w:sz w:val="16"/>
                <w:szCs w:val="16"/>
                <w:lang w:val="es-CR"/>
              </w:rPr>
              <w:t>.</w:t>
            </w:r>
          </w:p>
          <w:p w:rsidR="00E34630" w:rsidRPr="003F068D" w:rsidRDefault="00E34630" w:rsidP="00E34630">
            <w:pPr>
              <w:spacing w:after="0" w:line="240" w:lineRule="auto"/>
              <w:rPr>
                <w:rFonts w:ascii="Calibri" w:hAnsi="Calibri"/>
                <w:sz w:val="16"/>
                <w:szCs w:val="16"/>
                <w:lang w:val="es-CR"/>
              </w:rPr>
            </w:pPr>
          </w:p>
        </w:tc>
      </w:tr>
    </w:tbl>
    <w:p w:rsidR="002D4CA9" w:rsidRDefault="002D4CA9" w:rsidP="00846641">
      <w:pPr>
        <w:spacing w:after="0" w:line="240" w:lineRule="auto"/>
        <w:rPr>
          <w:rFonts w:ascii="Calibri" w:hAnsi="Calibri"/>
          <w:sz w:val="2"/>
          <w:szCs w:val="2"/>
          <w:lang w:val="es-CR"/>
        </w:rPr>
      </w:pPr>
    </w:p>
    <w:bookmarkEnd w:id="0"/>
    <w:p w:rsidR="002D4CA9" w:rsidRDefault="002D4CA9">
      <w:pPr>
        <w:spacing w:after="0" w:line="240" w:lineRule="auto"/>
        <w:rPr>
          <w:rFonts w:ascii="Calibri" w:hAnsi="Calibri"/>
          <w:sz w:val="2"/>
          <w:szCs w:val="2"/>
          <w:lang w:val="es-CR"/>
        </w:rPr>
      </w:pPr>
    </w:p>
    <w:sectPr w:rsidR="002D4CA9" w:rsidSect="00DC0870">
      <w:footerReference w:type="default" r:id="rId13"/>
      <w:pgSz w:w="12242" w:h="15842" w:code="1"/>
      <w:pgMar w:top="238" w:right="363" w:bottom="635" w:left="357" w:header="142" w:footer="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C03" w:rsidRDefault="007C1C03" w:rsidP="0091692B">
      <w:pPr>
        <w:spacing w:after="0" w:line="240" w:lineRule="auto"/>
      </w:pPr>
      <w:r>
        <w:separator/>
      </w:r>
    </w:p>
  </w:endnote>
  <w:endnote w:type="continuationSeparator" w:id="0">
    <w:p w:rsidR="007C1C03" w:rsidRDefault="007C1C03" w:rsidP="0091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eelawadee">
    <w:panose1 w:val="020B0502040204020203"/>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DD" w:rsidRPr="00AD19C9" w:rsidRDefault="00132FDD" w:rsidP="00AD19C9">
    <w:pPr>
      <w:pStyle w:val="Footer"/>
      <w:jc w:val="center"/>
      <w:rPr>
        <w:lang w:val="es-ES_tradnl"/>
      </w:rPr>
    </w:pPr>
    <w:r w:rsidRPr="00122C0C">
      <w:rPr>
        <w:rFonts w:cs="Arial"/>
        <w:sz w:val="18"/>
        <w:szCs w:val="18"/>
        <w:lang w:val="es-ES_tradnl"/>
      </w:rPr>
      <w:t>Cedula Jurídica 3-101-678807, San Pedro de Montes de Oca, 175 metros este de la Rotonda de La Fuente de la Hispanidad, frente a Funeraria Montesacro, Tel: 2246-2222, Línea Gratuita asistencia: 800-Lafise Asist (800-523-4732), Correo Electrónico:</w:t>
    </w:r>
    <w:r w:rsidRPr="00237050">
      <w:rPr>
        <w:rFonts w:ascii="Calibri" w:hAnsi="Calibri" w:cs="Calibri"/>
        <w:color w:val="0000FF" w:themeColor="hyperlink"/>
        <w:u w:val="single"/>
        <w:lang w:val="es-CR"/>
      </w:rPr>
      <w:t xml:space="preserve"> </w:t>
    </w:r>
    <w:hyperlink r:id="rId1" w:history="1">
      <w:r w:rsidRPr="00237050">
        <w:rPr>
          <w:rStyle w:val="Hyperlink"/>
          <w:rFonts w:cs="Arial"/>
          <w:sz w:val="18"/>
          <w:szCs w:val="18"/>
          <w:lang w:val="es-CR"/>
        </w:rPr>
        <w:t>serviciosegurocr@lafise.com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C03" w:rsidRDefault="007C1C03" w:rsidP="0091692B">
      <w:pPr>
        <w:spacing w:after="0" w:line="240" w:lineRule="auto"/>
      </w:pPr>
      <w:r>
        <w:separator/>
      </w:r>
    </w:p>
  </w:footnote>
  <w:footnote w:type="continuationSeparator" w:id="0">
    <w:p w:rsidR="007C1C03" w:rsidRDefault="007C1C03" w:rsidP="00916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in;height:540.3pt" o:bullet="t">
        <v:imagedata r:id="rId1" o:title="Presentation1"/>
      </v:shape>
    </w:pict>
  </w:numPicBullet>
  <w:abstractNum w:abstractNumId="0">
    <w:nsid w:val="015F3910"/>
    <w:multiLevelType w:val="hybridMultilevel"/>
    <w:tmpl w:val="B28661F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803D8A"/>
    <w:multiLevelType w:val="hybridMultilevel"/>
    <w:tmpl w:val="CD9C8320"/>
    <w:lvl w:ilvl="0" w:tplc="C5EA26C6">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24F3E31"/>
    <w:multiLevelType w:val="hybridMultilevel"/>
    <w:tmpl w:val="D2DAABF6"/>
    <w:lvl w:ilvl="0" w:tplc="3304A84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DEE17AE"/>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2086BFA"/>
    <w:multiLevelType w:val="hybridMultilevel"/>
    <w:tmpl w:val="9EB27B0A"/>
    <w:lvl w:ilvl="0" w:tplc="4CA4C232">
      <w:start w:val="1"/>
      <w:numFmt w:val="decimal"/>
      <w:lvlText w:val="%1-"/>
      <w:lvlJc w:val="left"/>
      <w:pPr>
        <w:ind w:left="490" w:hanging="360"/>
      </w:pPr>
      <w:rPr>
        <w:rFonts w:hint="default"/>
      </w:rPr>
    </w:lvl>
    <w:lvl w:ilvl="1" w:tplc="140A0019" w:tentative="1">
      <w:start w:val="1"/>
      <w:numFmt w:val="lowerLetter"/>
      <w:lvlText w:val="%2."/>
      <w:lvlJc w:val="left"/>
      <w:pPr>
        <w:ind w:left="1210" w:hanging="360"/>
      </w:pPr>
    </w:lvl>
    <w:lvl w:ilvl="2" w:tplc="140A001B" w:tentative="1">
      <w:start w:val="1"/>
      <w:numFmt w:val="lowerRoman"/>
      <w:lvlText w:val="%3."/>
      <w:lvlJc w:val="right"/>
      <w:pPr>
        <w:ind w:left="1930" w:hanging="180"/>
      </w:pPr>
    </w:lvl>
    <w:lvl w:ilvl="3" w:tplc="140A000F" w:tentative="1">
      <w:start w:val="1"/>
      <w:numFmt w:val="decimal"/>
      <w:lvlText w:val="%4."/>
      <w:lvlJc w:val="left"/>
      <w:pPr>
        <w:ind w:left="2650" w:hanging="360"/>
      </w:pPr>
    </w:lvl>
    <w:lvl w:ilvl="4" w:tplc="140A0019" w:tentative="1">
      <w:start w:val="1"/>
      <w:numFmt w:val="lowerLetter"/>
      <w:lvlText w:val="%5."/>
      <w:lvlJc w:val="left"/>
      <w:pPr>
        <w:ind w:left="3370" w:hanging="360"/>
      </w:pPr>
    </w:lvl>
    <w:lvl w:ilvl="5" w:tplc="140A001B" w:tentative="1">
      <w:start w:val="1"/>
      <w:numFmt w:val="lowerRoman"/>
      <w:lvlText w:val="%6."/>
      <w:lvlJc w:val="right"/>
      <w:pPr>
        <w:ind w:left="4090" w:hanging="180"/>
      </w:pPr>
    </w:lvl>
    <w:lvl w:ilvl="6" w:tplc="140A000F" w:tentative="1">
      <w:start w:val="1"/>
      <w:numFmt w:val="decimal"/>
      <w:lvlText w:val="%7."/>
      <w:lvlJc w:val="left"/>
      <w:pPr>
        <w:ind w:left="4810" w:hanging="360"/>
      </w:pPr>
    </w:lvl>
    <w:lvl w:ilvl="7" w:tplc="140A0019" w:tentative="1">
      <w:start w:val="1"/>
      <w:numFmt w:val="lowerLetter"/>
      <w:lvlText w:val="%8."/>
      <w:lvlJc w:val="left"/>
      <w:pPr>
        <w:ind w:left="5530" w:hanging="360"/>
      </w:pPr>
    </w:lvl>
    <w:lvl w:ilvl="8" w:tplc="140A001B" w:tentative="1">
      <w:start w:val="1"/>
      <w:numFmt w:val="lowerRoman"/>
      <w:lvlText w:val="%9."/>
      <w:lvlJc w:val="right"/>
      <w:pPr>
        <w:ind w:left="6250" w:hanging="180"/>
      </w:pPr>
    </w:lvl>
  </w:abstractNum>
  <w:abstractNum w:abstractNumId="5">
    <w:nsid w:val="12835DA6"/>
    <w:multiLevelType w:val="hybridMultilevel"/>
    <w:tmpl w:val="D0F013A4"/>
    <w:lvl w:ilvl="0" w:tplc="326CD2B0">
      <w:numFmt w:val="bullet"/>
      <w:lvlText w:val="-"/>
      <w:lvlJc w:val="left"/>
      <w:pPr>
        <w:ind w:left="360" w:hanging="360"/>
      </w:pPr>
      <w:rPr>
        <w:rFonts w:ascii="Calibri" w:eastAsia="SimSun" w:hAnsi="Calibri" w:cs="Calibr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nsid w:val="1B4A21C8"/>
    <w:multiLevelType w:val="multilevel"/>
    <w:tmpl w:val="B21A2F4C"/>
    <w:lvl w:ilvl="0">
      <w:start w:val="1"/>
      <w:numFmt w:val="lowerLetter"/>
      <w:lvlText w:val="%1)"/>
      <w:lvlJc w:val="left"/>
      <w:pPr>
        <w:tabs>
          <w:tab w:val="num" w:pos="725"/>
        </w:tabs>
        <w:ind w:left="725" w:hanging="360"/>
      </w:pPr>
      <w:rPr>
        <w:rFonts w:ascii="Calibri" w:hAnsi="Calibri" w:cs="Arial" w:hint="default"/>
        <w:b/>
        <w:bCs w:val="0"/>
        <w:i w:val="0"/>
        <w:color w:val="002060"/>
        <w:sz w:val="22"/>
      </w:rPr>
    </w:lvl>
    <w:lvl w:ilvl="1">
      <w:start w:val="1"/>
      <w:numFmt w:val="lowerLetter"/>
      <w:lvlText w:val="%2)"/>
      <w:lvlJc w:val="left"/>
      <w:pPr>
        <w:tabs>
          <w:tab w:val="num" w:pos="1445"/>
        </w:tabs>
        <w:ind w:left="1445" w:hanging="360"/>
      </w:pPr>
      <w:rPr>
        <w:rFonts w:ascii="Calibri" w:hAnsi="Calibri" w:cs="Arial" w:hint="default"/>
        <w:b/>
        <w:bCs w:val="0"/>
        <w:i w:val="0"/>
        <w:color w:val="auto"/>
        <w:sz w:val="22"/>
      </w:rPr>
    </w:lvl>
    <w:lvl w:ilvl="2">
      <w:start w:val="1"/>
      <w:numFmt w:val="lowerRoman"/>
      <w:lvlText w:val="%3."/>
      <w:lvlJc w:val="right"/>
      <w:pPr>
        <w:tabs>
          <w:tab w:val="num" w:pos="2165"/>
        </w:tabs>
        <w:ind w:left="2165" w:hanging="180"/>
      </w:pPr>
    </w:lvl>
    <w:lvl w:ilvl="3">
      <w:start w:val="1"/>
      <w:numFmt w:val="decimal"/>
      <w:lvlText w:val="%4."/>
      <w:lvlJc w:val="left"/>
      <w:pPr>
        <w:tabs>
          <w:tab w:val="num" w:pos="2885"/>
        </w:tabs>
        <w:ind w:left="2885" w:hanging="360"/>
      </w:pPr>
    </w:lvl>
    <w:lvl w:ilvl="4">
      <w:start w:val="1"/>
      <w:numFmt w:val="lowerLetter"/>
      <w:lvlText w:val="%5."/>
      <w:lvlJc w:val="left"/>
      <w:pPr>
        <w:tabs>
          <w:tab w:val="num" w:pos="3605"/>
        </w:tabs>
        <w:ind w:left="3605" w:hanging="360"/>
      </w:pPr>
    </w:lvl>
    <w:lvl w:ilvl="5">
      <w:start w:val="1"/>
      <w:numFmt w:val="lowerRoman"/>
      <w:lvlText w:val="%6."/>
      <w:lvlJc w:val="right"/>
      <w:pPr>
        <w:tabs>
          <w:tab w:val="num" w:pos="4325"/>
        </w:tabs>
        <w:ind w:left="4325" w:hanging="180"/>
      </w:pPr>
    </w:lvl>
    <w:lvl w:ilvl="6">
      <w:start w:val="1"/>
      <w:numFmt w:val="decimal"/>
      <w:lvlText w:val="%7."/>
      <w:lvlJc w:val="left"/>
      <w:pPr>
        <w:tabs>
          <w:tab w:val="num" w:pos="5045"/>
        </w:tabs>
        <w:ind w:left="5045" w:hanging="360"/>
      </w:pPr>
    </w:lvl>
    <w:lvl w:ilvl="7">
      <w:start w:val="1"/>
      <w:numFmt w:val="lowerLetter"/>
      <w:lvlText w:val="%8."/>
      <w:lvlJc w:val="left"/>
      <w:pPr>
        <w:tabs>
          <w:tab w:val="num" w:pos="5765"/>
        </w:tabs>
        <w:ind w:left="5765" w:hanging="360"/>
      </w:pPr>
    </w:lvl>
    <w:lvl w:ilvl="8">
      <w:start w:val="1"/>
      <w:numFmt w:val="lowerRoman"/>
      <w:lvlText w:val="%9."/>
      <w:lvlJc w:val="right"/>
      <w:pPr>
        <w:tabs>
          <w:tab w:val="num" w:pos="6485"/>
        </w:tabs>
        <w:ind w:left="6485" w:hanging="180"/>
      </w:pPr>
    </w:lvl>
  </w:abstractNum>
  <w:abstractNum w:abstractNumId="7">
    <w:nsid w:val="1E4D1D15"/>
    <w:multiLevelType w:val="hybridMultilevel"/>
    <w:tmpl w:val="2D0A5D0A"/>
    <w:lvl w:ilvl="0" w:tplc="A42CA4CA">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B1B6202"/>
    <w:multiLevelType w:val="hybridMultilevel"/>
    <w:tmpl w:val="7F2AE27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1B24915"/>
    <w:multiLevelType w:val="hybridMultilevel"/>
    <w:tmpl w:val="A142FE32"/>
    <w:lvl w:ilvl="0" w:tplc="81E6C680">
      <w:start w:val="1"/>
      <w:numFmt w:val="decimal"/>
      <w:lvlText w:val="%1."/>
      <w:lvlJc w:val="left"/>
      <w:pPr>
        <w:ind w:left="850" w:hanging="360"/>
      </w:pPr>
      <w:rPr>
        <w:rFonts w:hint="default"/>
      </w:rPr>
    </w:lvl>
    <w:lvl w:ilvl="1" w:tplc="140A0019" w:tentative="1">
      <w:start w:val="1"/>
      <w:numFmt w:val="lowerLetter"/>
      <w:lvlText w:val="%2."/>
      <w:lvlJc w:val="left"/>
      <w:pPr>
        <w:ind w:left="1570" w:hanging="360"/>
      </w:pPr>
    </w:lvl>
    <w:lvl w:ilvl="2" w:tplc="140A001B" w:tentative="1">
      <w:start w:val="1"/>
      <w:numFmt w:val="lowerRoman"/>
      <w:lvlText w:val="%3."/>
      <w:lvlJc w:val="right"/>
      <w:pPr>
        <w:ind w:left="2290" w:hanging="180"/>
      </w:pPr>
    </w:lvl>
    <w:lvl w:ilvl="3" w:tplc="140A000F" w:tentative="1">
      <w:start w:val="1"/>
      <w:numFmt w:val="decimal"/>
      <w:lvlText w:val="%4."/>
      <w:lvlJc w:val="left"/>
      <w:pPr>
        <w:ind w:left="3010" w:hanging="360"/>
      </w:pPr>
    </w:lvl>
    <w:lvl w:ilvl="4" w:tplc="140A0019" w:tentative="1">
      <w:start w:val="1"/>
      <w:numFmt w:val="lowerLetter"/>
      <w:lvlText w:val="%5."/>
      <w:lvlJc w:val="left"/>
      <w:pPr>
        <w:ind w:left="3730" w:hanging="360"/>
      </w:pPr>
    </w:lvl>
    <w:lvl w:ilvl="5" w:tplc="140A001B" w:tentative="1">
      <w:start w:val="1"/>
      <w:numFmt w:val="lowerRoman"/>
      <w:lvlText w:val="%6."/>
      <w:lvlJc w:val="right"/>
      <w:pPr>
        <w:ind w:left="4450" w:hanging="180"/>
      </w:pPr>
    </w:lvl>
    <w:lvl w:ilvl="6" w:tplc="140A000F" w:tentative="1">
      <w:start w:val="1"/>
      <w:numFmt w:val="decimal"/>
      <w:lvlText w:val="%7."/>
      <w:lvlJc w:val="left"/>
      <w:pPr>
        <w:ind w:left="5170" w:hanging="360"/>
      </w:pPr>
    </w:lvl>
    <w:lvl w:ilvl="7" w:tplc="140A0019" w:tentative="1">
      <w:start w:val="1"/>
      <w:numFmt w:val="lowerLetter"/>
      <w:lvlText w:val="%8."/>
      <w:lvlJc w:val="left"/>
      <w:pPr>
        <w:ind w:left="5890" w:hanging="360"/>
      </w:pPr>
    </w:lvl>
    <w:lvl w:ilvl="8" w:tplc="140A001B" w:tentative="1">
      <w:start w:val="1"/>
      <w:numFmt w:val="lowerRoman"/>
      <w:lvlText w:val="%9."/>
      <w:lvlJc w:val="right"/>
      <w:pPr>
        <w:ind w:left="6610" w:hanging="180"/>
      </w:pPr>
    </w:lvl>
  </w:abstractNum>
  <w:abstractNum w:abstractNumId="10">
    <w:nsid w:val="32F93FC7"/>
    <w:multiLevelType w:val="hybridMultilevel"/>
    <w:tmpl w:val="CF5A37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7C4685"/>
    <w:multiLevelType w:val="hybridMultilevel"/>
    <w:tmpl w:val="21D423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6CB46A8"/>
    <w:multiLevelType w:val="hybridMultilevel"/>
    <w:tmpl w:val="4436454C"/>
    <w:lvl w:ilvl="0" w:tplc="2208D1AC">
      <w:start w:val="1"/>
      <w:numFmt w:val="decimal"/>
      <w:lvlText w:val="%1."/>
      <w:lvlJc w:val="left"/>
      <w:pPr>
        <w:ind w:left="766" w:hanging="360"/>
      </w:pPr>
      <w:rPr>
        <w:rFonts w:hint="default"/>
      </w:rPr>
    </w:lvl>
    <w:lvl w:ilvl="1" w:tplc="140A0019" w:tentative="1">
      <w:start w:val="1"/>
      <w:numFmt w:val="lowerLetter"/>
      <w:lvlText w:val="%2."/>
      <w:lvlJc w:val="left"/>
      <w:pPr>
        <w:ind w:left="1486" w:hanging="360"/>
      </w:pPr>
    </w:lvl>
    <w:lvl w:ilvl="2" w:tplc="140A001B" w:tentative="1">
      <w:start w:val="1"/>
      <w:numFmt w:val="lowerRoman"/>
      <w:lvlText w:val="%3."/>
      <w:lvlJc w:val="right"/>
      <w:pPr>
        <w:ind w:left="2206" w:hanging="180"/>
      </w:pPr>
    </w:lvl>
    <w:lvl w:ilvl="3" w:tplc="140A000F" w:tentative="1">
      <w:start w:val="1"/>
      <w:numFmt w:val="decimal"/>
      <w:lvlText w:val="%4."/>
      <w:lvlJc w:val="left"/>
      <w:pPr>
        <w:ind w:left="2926" w:hanging="360"/>
      </w:pPr>
    </w:lvl>
    <w:lvl w:ilvl="4" w:tplc="140A0019" w:tentative="1">
      <w:start w:val="1"/>
      <w:numFmt w:val="lowerLetter"/>
      <w:lvlText w:val="%5."/>
      <w:lvlJc w:val="left"/>
      <w:pPr>
        <w:ind w:left="3646" w:hanging="360"/>
      </w:pPr>
    </w:lvl>
    <w:lvl w:ilvl="5" w:tplc="140A001B" w:tentative="1">
      <w:start w:val="1"/>
      <w:numFmt w:val="lowerRoman"/>
      <w:lvlText w:val="%6."/>
      <w:lvlJc w:val="right"/>
      <w:pPr>
        <w:ind w:left="4366" w:hanging="180"/>
      </w:pPr>
    </w:lvl>
    <w:lvl w:ilvl="6" w:tplc="140A000F" w:tentative="1">
      <w:start w:val="1"/>
      <w:numFmt w:val="decimal"/>
      <w:lvlText w:val="%7."/>
      <w:lvlJc w:val="left"/>
      <w:pPr>
        <w:ind w:left="5086" w:hanging="360"/>
      </w:pPr>
    </w:lvl>
    <w:lvl w:ilvl="7" w:tplc="140A0019" w:tentative="1">
      <w:start w:val="1"/>
      <w:numFmt w:val="lowerLetter"/>
      <w:lvlText w:val="%8."/>
      <w:lvlJc w:val="left"/>
      <w:pPr>
        <w:ind w:left="5806" w:hanging="360"/>
      </w:pPr>
    </w:lvl>
    <w:lvl w:ilvl="8" w:tplc="140A001B" w:tentative="1">
      <w:start w:val="1"/>
      <w:numFmt w:val="lowerRoman"/>
      <w:lvlText w:val="%9."/>
      <w:lvlJc w:val="right"/>
      <w:pPr>
        <w:ind w:left="6526" w:hanging="180"/>
      </w:pPr>
    </w:lvl>
  </w:abstractNum>
  <w:abstractNum w:abstractNumId="13">
    <w:nsid w:val="38EE345E"/>
    <w:multiLevelType w:val="hybridMultilevel"/>
    <w:tmpl w:val="9A0A110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3AE072BA"/>
    <w:multiLevelType w:val="hybridMultilevel"/>
    <w:tmpl w:val="A0FEB9B8"/>
    <w:lvl w:ilvl="0" w:tplc="D37CD0AA">
      <w:start w:val="1"/>
      <w:numFmt w:val="bullet"/>
      <w:lvlText w:val="-"/>
      <w:lvlJc w:val="left"/>
      <w:pPr>
        <w:ind w:left="720" w:hanging="360"/>
      </w:pPr>
      <w:rPr>
        <w:rFonts w:ascii="Calibri" w:eastAsia="SimSun"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3B670C01"/>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47F36C61"/>
    <w:multiLevelType w:val="hybridMultilevel"/>
    <w:tmpl w:val="EF9CCD3E"/>
    <w:lvl w:ilvl="0" w:tplc="CFD0EA6C">
      <w:start w:val="1"/>
      <w:numFmt w:val="bullet"/>
      <w:lvlText w:val="-"/>
      <w:lvlJc w:val="left"/>
      <w:pPr>
        <w:ind w:left="256" w:hanging="360"/>
      </w:pPr>
      <w:rPr>
        <w:rFonts w:ascii="Calibri" w:eastAsia="SimSun" w:hAnsi="Calibri" w:cs="Calibri" w:hint="default"/>
        <w:b/>
      </w:rPr>
    </w:lvl>
    <w:lvl w:ilvl="1" w:tplc="140A0003" w:tentative="1">
      <w:start w:val="1"/>
      <w:numFmt w:val="bullet"/>
      <w:lvlText w:val="o"/>
      <w:lvlJc w:val="left"/>
      <w:pPr>
        <w:ind w:left="976" w:hanging="360"/>
      </w:pPr>
      <w:rPr>
        <w:rFonts w:ascii="Courier New" w:hAnsi="Courier New" w:cs="Courier New" w:hint="default"/>
      </w:rPr>
    </w:lvl>
    <w:lvl w:ilvl="2" w:tplc="140A0005" w:tentative="1">
      <w:start w:val="1"/>
      <w:numFmt w:val="bullet"/>
      <w:lvlText w:val=""/>
      <w:lvlJc w:val="left"/>
      <w:pPr>
        <w:ind w:left="1696" w:hanging="360"/>
      </w:pPr>
      <w:rPr>
        <w:rFonts w:ascii="Wingdings" w:hAnsi="Wingdings" w:hint="default"/>
      </w:rPr>
    </w:lvl>
    <w:lvl w:ilvl="3" w:tplc="140A0001" w:tentative="1">
      <w:start w:val="1"/>
      <w:numFmt w:val="bullet"/>
      <w:lvlText w:val=""/>
      <w:lvlJc w:val="left"/>
      <w:pPr>
        <w:ind w:left="2416" w:hanging="360"/>
      </w:pPr>
      <w:rPr>
        <w:rFonts w:ascii="Symbol" w:hAnsi="Symbol" w:hint="default"/>
      </w:rPr>
    </w:lvl>
    <w:lvl w:ilvl="4" w:tplc="140A0003" w:tentative="1">
      <w:start w:val="1"/>
      <w:numFmt w:val="bullet"/>
      <w:lvlText w:val="o"/>
      <w:lvlJc w:val="left"/>
      <w:pPr>
        <w:ind w:left="3136" w:hanging="360"/>
      </w:pPr>
      <w:rPr>
        <w:rFonts w:ascii="Courier New" w:hAnsi="Courier New" w:cs="Courier New" w:hint="default"/>
      </w:rPr>
    </w:lvl>
    <w:lvl w:ilvl="5" w:tplc="140A0005" w:tentative="1">
      <w:start w:val="1"/>
      <w:numFmt w:val="bullet"/>
      <w:lvlText w:val=""/>
      <w:lvlJc w:val="left"/>
      <w:pPr>
        <w:ind w:left="3856" w:hanging="360"/>
      </w:pPr>
      <w:rPr>
        <w:rFonts w:ascii="Wingdings" w:hAnsi="Wingdings" w:hint="default"/>
      </w:rPr>
    </w:lvl>
    <w:lvl w:ilvl="6" w:tplc="140A0001" w:tentative="1">
      <w:start w:val="1"/>
      <w:numFmt w:val="bullet"/>
      <w:lvlText w:val=""/>
      <w:lvlJc w:val="left"/>
      <w:pPr>
        <w:ind w:left="4576" w:hanging="360"/>
      </w:pPr>
      <w:rPr>
        <w:rFonts w:ascii="Symbol" w:hAnsi="Symbol" w:hint="default"/>
      </w:rPr>
    </w:lvl>
    <w:lvl w:ilvl="7" w:tplc="140A0003" w:tentative="1">
      <w:start w:val="1"/>
      <w:numFmt w:val="bullet"/>
      <w:lvlText w:val="o"/>
      <w:lvlJc w:val="left"/>
      <w:pPr>
        <w:ind w:left="5296" w:hanging="360"/>
      </w:pPr>
      <w:rPr>
        <w:rFonts w:ascii="Courier New" w:hAnsi="Courier New" w:cs="Courier New" w:hint="default"/>
      </w:rPr>
    </w:lvl>
    <w:lvl w:ilvl="8" w:tplc="140A0005" w:tentative="1">
      <w:start w:val="1"/>
      <w:numFmt w:val="bullet"/>
      <w:lvlText w:val=""/>
      <w:lvlJc w:val="left"/>
      <w:pPr>
        <w:ind w:left="6016" w:hanging="360"/>
      </w:pPr>
      <w:rPr>
        <w:rFonts w:ascii="Wingdings" w:hAnsi="Wingdings" w:hint="default"/>
      </w:rPr>
    </w:lvl>
  </w:abstractNum>
  <w:abstractNum w:abstractNumId="17">
    <w:nsid w:val="483F66F2"/>
    <w:multiLevelType w:val="hybridMultilevel"/>
    <w:tmpl w:val="415E2B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6A726F"/>
    <w:multiLevelType w:val="hybridMultilevel"/>
    <w:tmpl w:val="DD50DA6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685F65"/>
    <w:multiLevelType w:val="hybridMultilevel"/>
    <w:tmpl w:val="CDCCB7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971BFA"/>
    <w:multiLevelType w:val="hybridMultilevel"/>
    <w:tmpl w:val="552497D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590D7F42"/>
    <w:multiLevelType w:val="hybridMultilevel"/>
    <w:tmpl w:val="E9E8FAD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5CF577D4"/>
    <w:multiLevelType w:val="hybridMultilevel"/>
    <w:tmpl w:val="BFB412CA"/>
    <w:lvl w:ilvl="0" w:tplc="E882410C">
      <w:start w:val="1"/>
      <w:numFmt w:val="bullet"/>
      <w:lvlText w:val=""/>
      <w:lvlJc w:val="left"/>
      <w:pPr>
        <w:ind w:left="36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6B585B62"/>
    <w:multiLevelType w:val="multilevel"/>
    <w:tmpl w:val="FF784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79619F"/>
    <w:multiLevelType w:val="multilevel"/>
    <w:tmpl w:val="BB207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DD7597"/>
    <w:multiLevelType w:val="hybridMultilevel"/>
    <w:tmpl w:val="D38AFDF0"/>
    <w:lvl w:ilvl="0" w:tplc="4CA4C232">
      <w:start w:val="1"/>
      <w:numFmt w:val="decimal"/>
      <w:lvlText w:val="%1-"/>
      <w:lvlJc w:val="left"/>
      <w:pPr>
        <w:ind w:left="490" w:hanging="360"/>
      </w:pPr>
      <w:rPr>
        <w:rFonts w:hint="default"/>
      </w:rPr>
    </w:lvl>
    <w:lvl w:ilvl="1" w:tplc="140A0019" w:tentative="1">
      <w:start w:val="1"/>
      <w:numFmt w:val="lowerLetter"/>
      <w:lvlText w:val="%2."/>
      <w:lvlJc w:val="left"/>
      <w:pPr>
        <w:ind w:left="1210" w:hanging="360"/>
      </w:pPr>
    </w:lvl>
    <w:lvl w:ilvl="2" w:tplc="140A001B" w:tentative="1">
      <w:start w:val="1"/>
      <w:numFmt w:val="lowerRoman"/>
      <w:lvlText w:val="%3."/>
      <w:lvlJc w:val="right"/>
      <w:pPr>
        <w:ind w:left="1930" w:hanging="180"/>
      </w:pPr>
    </w:lvl>
    <w:lvl w:ilvl="3" w:tplc="140A000F" w:tentative="1">
      <w:start w:val="1"/>
      <w:numFmt w:val="decimal"/>
      <w:lvlText w:val="%4."/>
      <w:lvlJc w:val="left"/>
      <w:pPr>
        <w:ind w:left="2650" w:hanging="360"/>
      </w:pPr>
    </w:lvl>
    <w:lvl w:ilvl="4" w:tplc="140A0019" w:tentative="1">
      <w:start w:val="1"/>
      <w:numFmt w:val="lowerLetter"/>
      <w:lvlText w:val="%5."/>
      <w:lvlJc w:val="left"/>
      <w:pPr>
        <w:ind w:left="3370" w:hanging="360"/>
      </w:pPr>
    </w:lvl>
    <w:lvl w:ilvl="5" w:tplc="140A001B" w:tentative="1">
      <w:start w:val="1"/>
      <w:numFmt w:val="lowerRoman"/>
      <w:lvlText w:val="%6."/>
      <w:lvlJc w:val="right"/>
      <w:pPr>
        <w:ind w:left="4090" w:hanging="180"/>
      </w:pPr>
    </w:lvl>
    <w:lvl w:ilvl="6" w:tplc="140A000F" w:tentative="1">
      <w:start w:val="1"/>
      <w:numFmt w:val="decimal"/>
      <w:lvlText w:val="%7."/>
      <w:lvlJc w:val="left"/>
      <w:pPr>
        <w:ind w:left="4810" w:hanging="360"/>
      </w:pPr>
    </w:lvl>
    <w:lvl w:ilvl="7" w:tplc="140A0019" w:tentative="1">
      <w:start w:val="1"/>
      <w:numFmt w:val="lowerLetter"/>
      <w:lvlText w:val="%8."/>
      <w:lvlJc w:val="left"/>
      <w:pPr>
        <w:ind w:left="5530" w:hanging="360"/>
      </w:pPr>
    </w:lvl>
    <w:lvl w:ilvl="8" w:tplc="140A001B" w:tentative="1">
      <w:start w:val="1"/>
      <w:numFmt w:val="lowerRoman"/>
      <w:lvlText w:val="%9."/>
      <w:lvlJc w:val="right"/>
      <w:pPr>
        <w:ind w:left="6250" w:hanging="180"/>
      </w:pPr>
    </w:lvl>
  </w:abstractNum>
  <w:abstractNum w:abstractNumId="26">
    <w:nsid w:val="79463D96"/>
    <w:multiLevelType w:val="hybridMultilevel"/>
    <w:tmpl w:val="C2360522"/>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nsid w:val="7E44558E"/>
    <w:multiLevelType w:val="hybridMultilevel"/>
    <w:tmpl w:val="C3A8BF2C"/>
    <w:lvl w:ilvl="0" w:tplc="452E7310">
      <w:start w:val="1"/>
      <w:numFmt w:val="decimal"/>
      <w:lvlText w:val="%1."/>
      <w:lvlJc w:val="left"/>
      <w:pPr>
        <w:ind w:left="256" w:hanging="360"/>
      </w:pPr>
      <w:rPr>
        <w:rFonts w:hint="default"/>
      </w:rPr>
    </w:lvl>
    <w:lvl w:ilvl="1" w:tplc="140A0019" w:tentative="1">
      <w:start w:val="1"/>
      <w:numFmt w:val="lowerLetter"/>
      <w:lvlText w:val="%2."/>
      <w:lvlJc w:val="left"/>
      <w:pPr>
        <w:ind w:left="976" w:hanging="360"/>
      </w:pPr>
    </w:lvl>
    <w:lvl w:ilvl="2" w:tplc="140A001B" w:tentative="1">
      <w:start w:val="1"/>
      <w:numFmt w:val="lowerRoman"/>
      <w:lvlText w:val="%3."/>
      <w:lvlJc w:val="right"/>
      <w:pPr>
        <w:ind w:left="1696" w:hanging="180"/>
      </w:pPr>
    </w:lvl>
    <w:lvl w:ilvl="3" w:tplc="140A000F" w:tentative="1">
      <w:start w:val="1"/>
      <w:numFmt w:val="decimal"/>
      <w:lvlText w:val="%4."/>
      <w:lvlJc w:val="left"/>
      <w:pPr>
        <w:ind w:left="2416" w:hanging="360"/>
      </w:pPr>
    </w:lvl>
    <w:lvl w:ilvl="4" w:tplc="140A0019" w:tentative="1">
      <w:start w:val="1"/>
      <w:numFmt w:val="lowerLetter"/>
      <w:lvlText w:val="%5."/>
      <w:lvlJc w:val="left"/>
      <w:pPr>
        <w:ind w:left="3136" w:hanging="360"/>
      </w:pPr>
    </w:lvl>
    <w:lvl w:ilvl="5" w:tplc="140A001B" w:tentative="1">
      <w:start w:val="1"/>
      <w:numFmt w:val="lowerRoman"/>
      <w:lvlText w:val="%6."/>
      <w:lvlJc w:val="right"/>
      <w:pPr>
        <w:ind w:left="3856" w:hanging="180"/>
      </w:pPr>
    </w:lvl>
    <w:lvl w:ilvl="6" w:tplc="140A000F" w:tentative="1">
      <w:start w:val="1"/>
      <w:numFmt w:val="decimal"/>
      <w:lvlText w:val="%7."/>
      <w:lvlJc w:val="left"/>
      <w:pPr>
        <w:ind w:left="4576" w:hanging="360"/>
      </w:pPr>
    </w:lvl>
    <w:lvl w:ilvl="7" w:tplc="140A0019" w:tentative="1">
      <w:start w:val="1"/>
      <w:numFmt w:val="lowerLetter"/>
      <w:lvlText w:val="%8."/>
      <w:lvlJc w:val="left"/>
      <w:pPr>
        <w:ind w:left="5296" w:hanging="360"/>
      </w:pPr>
    </w:lvl>
    <w:lvl w:ilvl="8" w:tplc="140A001B" w:tentative="1">
      <w:start w:val="1"/>
      <w:numFmt w:val="lowerRoman"/>
      <w:lvlText w:val="%9."/>
      <w:lvlJc w:val="right"/>
      <w:pPr>
        <w:ind w:left="6016" w:hanging="180"/>
      </w:pPr>
    </w:lvl>
  </w:abstractNum>
  <w:num w:numId="1">
    <w:abstractNumId w:val="11"/>
  </w:num>
  <w:num w:numId="2">
    <w:abstractNumId w:val="0"/>
  </w:num>
  <w:num w:numId="3">
    <w:abstractNumId w:val="17"/>
  </w:num>
  <w:num w:numId="4">
    <w:abstractNumId w:val="19"/>
  </w:num>
  <w:num w:numId="5">
    <w:abstractNumId w:val="10"/>
  </w:num>
  <w:num w:numId="6">
    <w:abstractNumId w:val="18"/>
  </w:num>
  <w:num w:numId="7">
    <w:abstractNumId w:val="8"/>
  </w:num>
  <w:num w:numId="8">
    <w:abstractNumId w:val="24"/>
  </w:num>
  <w:num w:numId="9">
    <w:abstractNumId w:val="23"/>
  </w:num>
  <w:num w:numId="10">
    <w:abstractNumId w:val="22"/>
  </w:num>
  <w:num w:numId="11">
    <w:abstractNumId w:val="6"/>
  </w:num>
  <w:num w:numId="12">
    <w:abstractNumId w:val="5"/>
  </w:num>
  <w:num w:numId="13">
    <w:abstractNumId w:val="26"/>
  </w:num>
  <w:num w:numId="14">
    <w:abstractNumId w:val="3"/>
  </w:num>
  <w:num w:numId="15">
    <w:abstractNumId w:val="13"/>
  </w:num>
  <w:num w:numId="16">
    <w:abstractNumId w:val="15"/>
  </w:num>
  <w:num w:numId="17">
    <w:abstractNumId w:val="27"/>
  </w:num>
  <w:num w:numId="18">
    <w:abstractNumId w:val="16"/>
  </w:num>
  <w:num w:numId="19">
    <w:abstractNumId w:val="14"/>
  </w:num>
  <w:num w:numId="20">
    <w:abstractNumId w:val="1"/>
  </w:num>
  <w:num w:numId="21">
    <w:abstractNumId w:val="7"/>
  </w:num>
  <w:num w:numId="22">
    <w:abstractNumId w:val="21"/>
  </w:num>
  <w:num w:numId="23">
    <w:abstractNumId w:val="20"/>
  </w:num>
  <w:num w:numId="24">
    <w:abstractNumId w:val="12"/>
  </w:num>
  <w:num w:numId="25">
    <w:abstractNumId w:val="2"/>
  </w:num>
  <w:num w:numId="26">
    <w:abstractNumId w:val="4"/>
  </w:num>
  <w:num w:numId="27">
    <w:abstractNumId w:val="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96"/>
    <w:rsid w:val="000029A1"/>
    <w:rsid w:val="00013943"/>
    <w:rsid w:val="00014DAC"/>
    <w:rsid w:val="0001522E"/>
    <w:rsid w:val="0002591C"/>
    <w:rsid w:val="000464D4"/>
    <w:rsid w:val="00053C30"/>
    <w:rsid w:val="00063B0F"/>
    <w:rsid w:val="00067C2F"/>
    <w:rsid w:val="00072321"/>
    <w:rsid w:val="000864AB"/>
    <w:rsid w:val="00087C90"/>
    <w:rsid w:val="00093082"/>
    <w:rsid w:val="00094676"/>
    <w:rsid w:val="000A420C"/>
    <w:rsid w:val="000A647C"/>
    <w:rsid w:val="000B174A"/>
    <w:rsid w:val="000B2C09"/>
    <w:rsid w:val="000B3127"/>
    <w:rsid w:val="000C2F79"/>
    <w:rsid w:val="000C3B9A"/>
    <w:rsid w:val="000C72AA"/>
    <w:rsid w:val="000D09B7"/>
    <w:rsid w:val="000D1675"/>
    <w:rsid w:val="000D2CFE"/>
    <w:rsid w:val="000E0666"/>
    <w:rsid w:val="000F31AC"/>
    <w:rsid w:val="00100E0D"/>
    <w:rsid w:val="00107B5E"/>
    <w:rsid w:val="00114C0C"/>
    <w:rsid w:val="00117187"/>
    <w:rsid w:val="00121168"/>
    <w:rsid w:val="00122C0C"/>
    <w:rsid w:val="001277BC"/>
    <w:rsid w:val="00132FDD"/>
    <w:rsid w:val="00137E73"/>
    <w:rsid w:val="00144174"/>
    <w:rsid w:val="00147CA4"/>
    <w:rsid w:val="00151744"/>
    <w:rsid w:val="00153564"/>
    <w:rsid w:val="0015550F"/>
    <w:rsid w:val="00164E50"/>
    <w:rsid w:val="00172C40"/>
    <w:rsid w:val="00173424"/>
    <w:rsid w:val="00173546"/>
    <w:rsid w:val="00181453"/>
    <w:rsid w:val="00183150"/>
    <w:rsid w:val="00186B20"/>
    <w:rsid w:val="00186C1E"/>
    <w:rsid w:val="00196CFA"/>
    <w:rsid w:val="001A3DAE"/>
    <w:rsid w:val="001A58C6"/>
    <w:rsid w:val="001A7FB3"/>
    <w:rsid w:val="001C7611"/>
    <w:rsid w:val="001D214F"/>
    <w:rsid w:val="001D3F48"/>
    <w:rsid w:val="001E4400"/>
    <w:rsid w:val="001F0E69"/>
    <w:rsid w:val="002011E0"/>
    <w:rsid w:val="00202247"/>
    <w:rsid w:val="00206DAE"/>
    <w:rsid w:val="002148FA"/>
    <w:rsid w:val="00214FA0"/>
    <w:rsid w:val="00220973"/>
    <w:rsid w:val="00235A7F"/>
    <w:rsid w:val="00237050"/>
    <w:rsid w:val="002567A8"/>
    <w:rsid w:val="00263493"/>
    <w:rsid w:val="002648A5"/>
    <w:rsid w:val="002745B7"/>
    <w:rsid w:val="00290229"/>
    <w:rsid w:val="00290827"/>
    <w:rsid w:val="00291EC0"/>
    <w:rsid w:val="00293A0F"/>
    <w:rsid w:val="00297D08"/>
    <w:rsid w:val="002A6367"/>
    <w:rsid w:val="002A7C3C"/>
    <w:rsid w:val="002B4C13"/>
    <w:rsid w:val="002B565D"/>
    <w:rsid w:val="002B6F4F"/>
    <w:rsid w:val="002D4CA9"/>
    <w:rsid w:val="002E6045"/>
    <w:rsid w:val="003209FE"/>
    <w:rsid w:val="00322BDF"/>
    <w:rsid w:val="00344586"/>
    <w:rsid w:val="00345121"/>
    <w:rsid w:val="00351088"/>
    <w:rsid w:val="00351833"/>
    <w:rsid w:val="0036275F"/>
    <w:rsid w:val="00375C2A"/>
    <w:rsid w:val="003762B5"/>
    <w:rsid w:val="003A14AB"/>
    <w:rsid w:val="003A352E"/>
    <w:rsid w:val="003B2B57"/>
    <w:rsid w:val="003C3114"/>
    <w:rsid w:val="003E125B"/>
    <w:rsid w:val="003E47DC"/>
    <w:rsid w:val="003F068D"/>
    <w:rsid w:val="00402455"/>
    <w:rsid w:val="004029BF"/>
    <w:rsid w:val="00405239"/>
    <w:rsid w:val="004227C3"/>
    <w:rsid w:val="004242CF"/>
    <w:rsid w:val="004447D2"/>
    <w:rsid w:val="00445D0E"/>
    <w:rsid w:val="00454EBD"/>
    <w:rsid w:val="00456C04"/>
    <w:rsid w:val="004760C8"/>
    <w:rsid w:val="004804CC"/>
    <w:rsid w:val="004867EE"/>
    <w:rsid w:val="004958D3"/>
    <w:rsid w:val="00496C8F"/>
    <w:rsid w:val="004A79DC"/>
    <w:rsid w:val="004B1728"/>
    <w:rsid w:val="004B6CE9"/>
    <w:rsid w:val="004C1FE3"/>
    <w:rsid w:val="004C3E49"/>
    <w:rsid w:val="004D6FD2"/>
    <w:rsid w:val="004E3A74"/>
    <w:rsid w:val="004F316F"/>
    <w:rsid w:val="004F57C3"/>
    <w:rsid w:val="004F7BEF"/>
    <w:rsid w:val="005109AA"/>
    <w:rsid w:val="00511B47"/>
    <w:rsid w:val="00524D81"/>
    <w:rsid w:val="00532A96"/>
    <w:rsid w:val="00533CDE"/>
    <w:rsid w:val="00533E0E"/>
    <w:rsid w:val="00535A3B"/>
    <w:rsid w:val="00544390"/>
    <w:rsid w:val="00552465"/>
    <w:rsid w:val="00556A06"/>
    <w:rsid w:val="00560914"/>
    <w:rsid w:val="005855A6"/>
    <w:rsid w:val="005A0F59"/>
    <w:rsid w:val="005A3C09"/>
    <w:rsid w:val="005A4F21"/>
    <w:rsid w:val="005C2215"/>
    <w:rsid w:val="005C2D0A"/>
    <w:rsid w:val="005D6916"/>
    <w:rsid w:val="00603C70"/>
    <w:rsid w:val="00627D41"/>
    <w:rsid w:val="00631C32"/>
    <w:rsid w:val="006344D1"/>
    <w:rsid w:val="0064144D"/>
    <w:rsid w:val="00647AD4"/>
    <w:rsid w:val="0067040A"/>
    <w:rsid w:val="006778C4"/>
    <w:rsid w:val="0068469C"/>
    <w:rsid w:val="00686678"/>
    <w:rsid w:val="006927A5"/>
    <w:rsid w:val="00693E33"/>
    <w:rsid w:val="00694003"/>
    <w:rsid w:val="006A3F6E"/>
    <w:rsid w:val="006A7D1C"/>
    <w:rsid w:val="006B1C01"/>
    <w:rsid w:val="006C53E1"/>
    <w:rsid w:val="006C673A"/>
    <w:rsid w:val="006D3AF9"/>
    <w:rsid w:val="006D517B"/>
    <w:rsid w:val="006D5DEF"/>
    <w:rsid w:val="006E355B"/>
    <w:rsid w:val="006E4CE2"/>
    <w:rsid w:val="006F218B"/>
    <w:rsid w:val="006F4694"/>
    <w:rsid w:val="006F6996"/>
    <w:rsid w:val="00710224"/>
    <w:rsid w:val="00712471"/>
    <w:rsid w:val="00714646"/>
    <w:rsid w:val="00720609"/>
    <w:rsid w:val="00733B31"/>
    <w:rsid w:val="007372C9"/>
    <w:rsid w:val="00750FE2"/>
    <w:rsid w:val="007556D3"/>
    <w:rsid w:val="007A097E"/>
    <w:rsid w:val="007A194E"/>
    <w:rsid w:val="007A49A8"/>
    <w:rsid w:val="007A7179"/>
    <w:rsid w:val="007B541C"/>
    <w:rsid w:val="007B6FFB"/>
    <w:rsid w:val="007C1C03"/>
    <w:rsid w:val="007E6BDA"/>
    <w:rsid w:val="007E7584"/>
    <w:rsid w:val="007F3485"/>
    <w:rsid w:val="007F4497"/>
    <w:rsid w:val="00801D4D"/>
    <w:rsid w:val="00804DBF"/>
    <w:rsid w:val="008179FB"/>
    <w:rsid w:val="00817D5C"/>
    <w:rsid w:val="008213CC"/>
    <w:rsid w:val="0082674E"/>
    <w:rsid w:val="008300FA"/>
    <w:rsid w:val="008357F8"/>
    <w:rsid w:val="00845DB1"/>
    <w:rsid w:val="00846641"/>
    <w:rsid w:val="00846766"/>
    <w:rsid w:val="00862FEC"/>
    <w:rsid w:val="00863FEA"/>
    <w:rsid w:val="008730EA"/>
    <w:rsid w:val="00883BC4"/>
    <w:rsid w:val="008867E9"/>
    <w:rsid w:val="008A4A70"/>
    <w:rsid w:val="008A572D"/>
    <w:rsid w:val="008A6326"/>
    <w:rsid w:val="008C2BA5"/>
    <w:rsid w:val="008C7EF0"/>
    <w:rsid w:val="008E426F"/>
    <w:rsid w:val="00905C62"/>
    <w:rsid w:val="0090736A"/>
    <w:rsid w:val="00907441"/>
    <w:rsid w:val="009076D8"/>
    <w:rsid w:val="00915D13"/>
    <w:rsid w:val="0091692B"/>
    <w:rsid w:val="0092013E"/>
    <w:rsid w:val="00921855"/>
    <w:rsid w:val="009256D3"/>
    <w:rsid w:val="00925E63"/>
    <w:rsid w:val="00927A1B"/>
    <w:rsid w:val="009339C6"/>
    <w:rsid w:val="009400CE"/>
    <w:rsid w:val="00941219"/>
    <w:rsid w:val="00952AC9"/>
    <w:rsid w:val="009816E1"/>
    <w:rsid w:val="0099023F"/>
    <w:rsid w:val="009A1BDC"/>
    <w:rsid w:val="009B260A"/>
    <w:rsid w:val="009C090C"/>
    <w:rsid w:val="009D0C55"/>
    <w:rsid w:val="009E0F90"/>
    <w:rsid w:val="009E2845"/>
    <w:rsid w:val="009E3323"/>
    <w:rsid w:val="009F47B4"/>
    <w:rsid w:val="00A055F9"/>
    <w:rsid w:val="00A075D2"/>
    <w:rsid w:val="00A147F1"/>
    <w:rsid w:val="00A1506B"/>
    <w:rsid w:val="00A1613F"/>
    <w:rsid w:val="00A24BB2"/>
    <w:rsid w:val="00A41F99"/>
    <w:rsid w:val="00A43883"/>
    <w:rsid w:val="00A4594A"/>
    <w:rsid w:val="00A54EEF"/>
    <w:rsid w:val="00A605CF"/>
    <w:rsid w:val="00A636DB"/>
    <w:rsid w:val="00A65190"/>
    <w:rsid w:val="00A70F3D"/>
    <w:rsid w:val="00A76EF3"/>
    <w:rsid w:val="00A85BF2"/>
    <w:rsid w:val="00A93BDC"/>
    <w:rsid w:val="00A97296"/>
    <w:rsid w:val="00A97402"/>
    <w:rsid w:val="00AA111B"/>
    <w:rsid w:val="00AA2EDB"/>
    <w:rsid w:val="00AA71CE"/>
    <w:rsid w:val="00AC7591"/>
    <w:rsid w:val="00AD19C9"/>
    <w:rsid w:val="00AD3133"/>
    <w:rsid w:val="00AD65A6"/>
    <w:rsid w:val="00AF4D16"/>
    <w:rsid w:val="00B02E96"/>
    <w:rsid w:val="00B11E3F"/>
    <w:rsid w:val="00B15703"/>
    <w:rsid w:val="00B302B8"/>
    <w:rsid w:val="00B314F6"/>
    <w:rsid w:val="00B3299B"/>
    <w:rsid w:val="00B32FF2"/>
    <w:rsid w:val="00B335B3"/>
    <w:rsid w:val="00B4382B"/>
    <w:rsid w:val="00B45089"/>
    <w:rsid w:val="00B453AC"/>
    <w:rsid w:val="00B52D7F"/>
    <w:rsid w:val="00B61A48"/>
    <w:rsid w:val="00B65DA7"/>
    <w:rsid w:val="00B6706B"/>
    <w:rsid w:val="00B77E2A"/>
    <w:rsid w:val="00B8164A"/>
    <w:rsid w:val="00B9701F"/>
    <w:rsid w:val="00BA7367"/>
    <w:rsid w:val="00BB2749"/>
    <w:rsid w:val="00BD155D"/>
    <w:rsid w:val="00BD2125"/>
    <w:rsid w:val="00BE69F9"/>
    <w:rsid w:val="00BF1339"/>
    <w:rsid w:val="00C02B32"/>
    <w:rsid w:val="00C22764"/>
    <w:rsid w:val="00C23D3C"/>
    <w:rsid w:val="00C24123"/>
    <w:rsid w:val="00C260DD"/>
    <w:rsid w:val="00C33345"/>
    <w:rsid w:val="00C551CB"/>
    <w:rsid w:val="00C5750F"/>
    <w:rsid w:val="00C5786A"/>
    <w:rsid w:val="00C81816"/>
    <w:rsid w:val="00C85896"/>
    <w:rsid w:val="00C868F0"/>
    <w:rsid w:val="00C96698"/>
    <w:rsid w:val="00CA1790"/>
    <w:rsid w:val="00CA2C93"/>
    <w:rsid w:val="00CB4B14"/>
    <w:rsid w:val="00CB690C"/>
    <w:rsid w:val="00CD37E0"/>
    <w:rsid w:val="00CD4068"/>
    <w:rsid w:val="00CD524E"/>
    <w:rsid w:val="00CD538D"/>
    <w:rsid w:val="00CD631B"/>
    <w:rsid w:val="00CE1215"/>
    <w:rsid w:val="00CF3E40"/>
    <w:rsid w:val="00CF6C35"/>
    <w:rsid w:val="00D00233"/>
    <w:rsid w:val="00D01BD6"/>
    <w:rsid w:val="00D05D1F"/>
    <w:rsid w:val="00D06781"/>
    <w:rsid w:val="00D27E88"/>
    <w:rsid w:val="00D579EF"/>
    <w:rsid w:val="00D70B55"/>
    <w:rsid w:val="00D835EF"/>
    <w:rsid w:val="00D85326"/>
    <w:rsid w:val="00D85F8E"/>
    <w:rsid w:val="00D91A35"/>
    <w:rsid w:val="00D93EA5"/>
    <w:rsid w:val="00D948F8"/>
    <w:rsid w:val="00D979A5"/>
    <w:rsid w:val="00DA1712"/>
    <w:rsid w:val="00DA21FA"/>
    <w:rsid w:val="00DC0870"/>
    <w:rsid w:val="00DC2B37"/>
    <w:rsid w:val="00DC44E7"/>
    <w:rsid w:val="00DE3AEF"/>
    <w:rsid w:val="00DE3E31"/>
    <w:rsid w:val="00DE6692"/>
    <w:rsid w:val="00DE6781"/>
    <w:rsid w:val="00DF06E2"/>
    <w:rsid w:val="00DF1493"/>
    <w:rsid w:val="00DF1B29"/>
    <w:rsid w:val="00DF349E"/>
    <w:rsid w:val="00E12123"/>
    <w:rsid w:val="00E32AEC"/>
    <w:rsid w:val="00E339C9"/>
    <w:rsid w:val="00E34630"/>
    <w:rsid w:val="00E4463B"/>
    <w:rsid w:val="00E45572"/>
    <w:rsid w:val="00E501C5"/>
    <w:rsid w:val="00E5431C"/>
    <w:rsid w:val="00E60B38"/>
    <w:rsid w:val="00E67F5E"/>
    <w:rsid w:val="00E7692B"/>
    <w:rsid w:val="00E773A5"/>
    <w:rsid w:val="00E85613"/>
    <w:rsid w:val="00EA38CC"/>
    <w:rsid w:val="00EA5FAB"/>
    <w:rsid w:val="00EB12D7"/>
    <w:rsid w:val="00EC3B00"/>
    <w:rsid w:val="00EC51C8"/>
    <w:rsid w:val="00EC6534"/>
    <w:rsid w:val="00ED00C1"/>
    <w:rsid w:val="00ED021E"/>
    <w:rsid w:val="00ED1722"/>
    <w:rsid w:val="00ED4BCF"/>
    <w:rsid w:val="00EF2205"/>
    <w:rsid w:val="00F04F87"/>
    <w:rsid w:val="00F260DA"/>
    <w:rsid w:val="00F33DAB"/>
    <w:rsid w:val="00F45D9A"/>
    <w:rsid w:val="00F469E2"/>
    <w:rsid w:val="00F61F81"/>
    <w:rsid w:val="00F64C66"/>
    <w:rsid w:val="00F9102F"/>
    <w:rsid w:val="00F91F4D"/>
    <w:rsid w:val="00FA6FA1"/>
    <w:rsid w:val="00FB1C12"/>
    <w:rsid w:val="00FC06C7"/>
    <w:rsid w:val="00FC60C1"/>
    <w:rsid w:val="00FC7F80"/>
    <w:rsid w:val="00FE39F4"/>
    <w:rsid w:val="00FF5713"/>
    <w:rsid w:val="00FF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1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0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3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485"/>
    <w:rPr>
      <w:rFonts w:ascii="Tahoma" w:hAnsi="Tahoma" w:cs="Tahoma"/>
      <w:sz w:val="16"/>
      <w:szCs w:val="16"/>
    </w:rPr>
  </w:style>
  <w:style w:type="paragraph" w:styleId="Header">
    <w:name w:val="header"/>
    <w:basedOn w:val="Normal"/>
    <w:link w:val="HeaderChar"/>
    <w:uiPriority w:val="99"/>
    <w:unhideWhenUsed/>
    <w:rsid w:val="00916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92B"/>
  </w:style>
  <w:style w:type="paragraph" w:styleId="Footer">
    <w:name w:val="footer"/>
    <w:basedOn w:val="Normal"/>
    <w:link w:val="FooterChar"/>
    <w:uiPriority w:val="99"/>
    <w:unhideWhenUsed/>
    <w:rsid w:val="00916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92B"/>
  </w:style>
  <w:style w:type="character" w:styleId="Hyperlink">
    <w:name w:val="Hyperlink"/>
    <w:basedOn w:val="DefaultParagraphFont"/>
    <w:uiPriority w:val="99"/>
    <w:unhideWhenUsed/>
    <w:rsid w:val="0091692B"/>
    <w:rPr>
      <w:color w:val="0000FF" w:themeColor="hyperlink"/>
      <w:u w:val="single"/>
    </w:rPr>
  </w:style>
  <w:style w:type="paragraph" w:customStyle="1" w:styleId="Default">
    <w:name w:val="Default"/>
    <w:rsid w:val="00F45D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D1675"/>
    <w:pPr>
      <w:ind w:left="720"/>
      <w:contextualSpacing/>
    </w:pPr>
    <w:rPr>
      <w:rFonts w:eastAsiaTheme="minorHAnsi"/>
    </w:rPr>
  </w:style>
  <w:style w:type="paragraph" w:styleId="NormalWeb">
    <w:name w:val="Normal (Web)"/>
    <w:basedOn w:val="Normal"/>
    <w:uiPriority w:val="99"/>
    <w:unhideWhenUsed/>
    <w:rsid w:val="00164E5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A7C3C"/>
    <w:rPr>
      <w:sz w:val="16"/>
      <w:szCs w:val="16"/>
    </w:rPr>
  </w:style>
  <w:style w:type="paragraph" w:styleId="CommentText">
    <w:name w:val="annotation text"/>
    <w:basedOn w:val="Normal"/>
    <w:link w:val="CommentTextChar"/>
    <w:uiPriority w:val="99"/>
    <w:semiHidden/>
    <w:unhideWhenUsed/>
    <w:rsid w:val="002A7C3C"/>
    <w:pPr>
      <w:spacing w:line="240" w:lineRule="auto"/>
    </w:pPr>
    <w:rPr>
      <w:sz w:val="20"/>
      <w:szCs w:val="20"/>
    </w:rPr>
  </w:style>
  <w:style w:type="character" w:customStyle="1" w:styleId="CommentTextChar">
    <w:name w:val="Comment Text Char"/>
    <w:basedOn w:val="DefaultParagraphFont"/>
    <w:link w:val="CommentText"/>
    <w:uiPriority w:val="99"/>
    <w:semiHidden/>
    <w:rsid w:val="002A7C3C"/>
    <w:rPr>
      <w:sz w:val="20"/>
      <w:szCs w:val="20"/>
    </w:rPr>
  </w:style>
  <w:style w:type="paragraph" w:styleId="CommentSubject">
    <w:name w:val="annotation subject"/>
    <w:basedOn w:val="CommentText"/>
    <w:next w:val="CommentText"/>
    <w:link w:val="CommentSubjectChar"/>
    <w:uiPriority w:val="99"/>
    <w:semiHidden/>
    <w:unhideWhenUsed/>
    <w:rsid w:val="002A7C3C"/>
    <w:rPr>
      <w:b/>
      <w:bCs/>
    </w:rPr>
  </w:style>
  <w:style w:type="character" w:customStyle="1" w:styleId="CommentSubjectChar">
    <w:name w:val="Comment Subject Char"/>
    <w:basedOn w:val="CommentTextChar"/>
    <w:link w:val="CommentSubject"/>
    <w:uiPriority w:val="99"/>
    <w:semiHidden/>
    <w:rsid w:val="002A7C3C"/>
    <w:rPr>
      <w:b/>
      <w:bCs/>
      <w:sz w:val="20"/>
      <w:szCs w:val="20"/>
    </w:rPr>
  </w:style>
  <w:style w:type="paragraph" w:styleId="Revision">
    <w:name w:val="Revision"/>
    <w:hidden/>
    <w:uiPriority w:val="99"/>
    <w:semiHidden/>
    <w:rsid w:val="002A7C3C"/>
  </w:style>
  <w:style w:type="character" w:customStyle="1" w:styleId="apple-converted-space">
    <w:name w:val="apple-converted-space"/>
    <w:basedOn w:val="DefaultParagraphFont"/>
    <w:rsid w:val="00533C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0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3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485"/>
    <w:rPr>
      <w:rFonts w:ascii="Tahoma" w:hAnsi="Tahoma" w:cs="Tahoma"/>
      <w:sz w:val="16"/>
      <w:szCs w:val="16"/>
    </w:rPr>
  </w:style>
  <w:style w:type="paragraph" w:styleId="Header">
    <w:name w:val="header"/>
    <w:basedOn w:val="Normal"/>
    <w:link w:val="HeaderChar"/>
    <w:uiPriority w:val="99"/>
    <w:unhideWhenUsed/>
    <w:rsid w:val="00916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92B"/>
  </w:style>
  <w:style w:type="paragraph" w:styleId="Footer">
    <w:name w:val="footer"/>
    <w:basedOn w:val="Normal"/>
    <w:link w:val="FooterChar"/>
    <w:uiPriority w:val="99"/>
    <w:unhideWhenUsed/>
    <w:rsid w:val="00916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92B"/>
  </w:style>
  <w:style w:type="character" w:styleId="Hyperlink">
    <w:name w:val="Hyperlink"/>
    <w:basedOn w:val="DefaultParagraphFont"/>
    <w:uiPriority w:val="99"/>
    <w:unhideWhenUsed/>
    <w:rsid w:val="0091692B"/>
    <w:rPr>
      <w:color w:val="0000FF" w:themeColor="hyperlink"/>
      <w:u w:val="single"/>
    </w:rPr>
  </w:style>
  <w:style w:type="paragraph" w:customStyle="1" w:styleId="Default">
    <w:name w:val="Default"/>
    <w:rsid w:val="00F45D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D1675"/>
    <w:pPr>
      <w:ind w:left="720"/>
      <w:contextualSpacing/>
    </w:pPr>
    <w:rPr>
      <w:rFonts w:eastAsiaTheme="minorHAnsi"/>
    </w:rPr>
  </w:style>
  <w:style w:type="paragraph" w:styleId="NormalWeb">
    <w:name w:val="Normal (Web)"/>
    <w:basedOn w:val="Normal"/>
    <w:uiPriority w:val="99"/>
    <w:unhideWhenUsed/>
    <w:rsid w:val="00164E5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A7C3C"/>
    <w:rPr>
      <w:sz w:val="16"/>
      <w:szCs w:val="16"/>
    </w:rPr>
  </w:style>
  <w:style w:type="paragraph" w:styleId="CommentText">
    <w:name w:val="annotation text"/>
    <w:basedOn w:val="Normal"/>
    <w:link w:val="CommentTextChar"/>
    <w:uiPriority w:val="99"/>
    <w:semiHidden/>
    <w:unhideWhenUsed/>
    <w:rsid w:val="002A7C3C"/>
    <w:pPr>
      <w:spacing w:line="240" w:lineRule="auto"/>
    </w:pPr>
    <w:rPr>
      <w:sz w:val="20"/>
      <w:szCs w:val="20"/>
    </w:rPr>
  </w:style>
  <w:style w:type="character" w:customStyle="1" w:styleId="CommentTextChar">
    <w:name w:val="Comment Text Char"/>
    <w:basedOn w:val="DefaultParagraphFont"/>
    <w:link w:val="CommentText"/>
    <w:uiPriority w:val="99"/>
    <w:semiHidden/>
    <w:rsid w:val="002A7C3C"/>
    <w:rPr>
      <w:sz w:val="20"/>
      <w:szCs w:val="20"/>
    </w:rPr>
  </w:style>
  <w:style w:type="paragraph" w:styleId="CommentSubject">
    <w:name w:val="annotation subject"/>
    <w:basedOn w:val="CommentText"/>
    <w:next w:val="CommentText"/>
    <w:link w:val="CommentSubjectChar"/>
    <w:uiPriority w:val="99"/>
    <w:semiHidden/>
    <w:unhideWhenUsed/>
    <w:rsid w:val="002A7C3C"/>
    <w:rPr>
      <w:b/>
      <w:bCs/>
    </w:rPr>
  </w:style>
  <w:style w:type="character" w:customStyle="1" w:styleId="CommentSubjectChar">
    <w:name w:val="Comment Subject Char"/>
    <w:basedOn w:val="CommentTextChar"/>
    <w:link w:val="CommentSubject"/>
    <w:uiPriority w:val="99"/>
    <w:semiHidden/>
    <w:rsid w:val="002A7C3C"/>
    <w:rPr>
      <w:b/>
      <w:bCs/>
      <w:sz w:val="20"/>
      <w:szCs w:val="20"/>
    </w:rPr>
  </w:style>
  <w:style w:type="paragraph" w:styleId="Revision">
    <w:name w:val="Revision"/>
    <w:hidden/>
    <w:uiPriority w:val="99"/>
    <w:semiHidden/>
    <w:rsid w:val="002A7C3C"/>
  </w:style>
  <w:style w:type="character" w:customStyle="1" w:styleId="apple-converted-space">
    <w:name w:val="apple-converted-space"/>
    <w:basedOn w:val="DefaultParagraphFont"/>
    <w:rsid w:val="00533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0816">
      <w:bodyDiv w:val="1"/>
      <w:marLeft w:val="0"/>
      <w:marRight w:val="0"/>
      <w:marTop w:val="0"/>
      <w:marBottom w:val="0"/>
      <w:divBdr>
        <w:top w:val="none" w:sz="0" w:space="0" w:color="auto"/>
        <w:left w:val="none" w:sz="0" w:space="0" w:color="auto"/>
        <w:bottom w:val="none" w:sz="0" w:space="0" w:color="auto"/>
        <w:right w:val="none" w:sz="0" w:space="0" w:color="auto"/>
      </w:divBdr>
    </w:div>
    <w:div w:id="598564299">
      <w:bodyDiv w:val="1"/>
      <w:marLeft w:val="0"/>
      <w:marRight w:val="0"/>
      <w:marTop w:val="0"/>
      <w:marBottom w:val="0"/>
      <w:divBdr>
        <w:top w:val="none" w:sz="0" w:space="0" w:color="auto"/>
        <w:left w:val="none" w:sz="0" w:space="0" w:color="auto"/>
        <w:bottom w:val="none" w:sz="0" w:space="0" w:color="auto"/>
        <w:right w:val="none" w:sz="0" w:space="0" w:color="auto"/>
      </w:divBdr>
    </w:div>
    <w:div w:id="1144129391">
      <w:bodyDiv w:val="1"/>
      <w:marLeft w:val="0"/>
      <w:marRight w:val="0"/>
      <w:marTop w:val="0"/>
      <w:marBottom w:val="0"/>
      <w:divBdr>
        <w:top w:val="none" w:sz="0" w:space="0" w:color="auto"/>
        <w:left w:val="none" w:sz="0" w:space="0" w:color="auto"/>
        <w:bottom w:val="none" w:sz="0" w:space="0" w:color="auto"/>
        <w:right w:val="none" w:sz="0" w:space="0" w:color="auto"/>
      </w:divBdr>
    </w:div>
    <w:div w:id="1352803135">
      <w:bodyDiv w:val="1"/>
      <w:marLeft w:val="0"/>
      <w:marRight w:val="0"/>
      <w:marTop w:val="0"/>
      <w:marBottom w:val="0"/>
      <w:divBdr>
        <w:top w:val="none" w:sz="0" w:space="0" w:color="auto"/>
        <w:left w:val="none" w:sz="0" w:space="0" w:color="auto"/>
        <w:bottom w:val="none" w:sz="0" w:space="0" w:color="auto"/>
        <w:right w:val="none" w:sz="0" w:space="0" w:color="auto"/>
      </w:divBdr>
      <w:divsChild>
        <w:div w:id="55475004">
          <w:marLeft w:val="0"/>
          <w:marRight w:val="0"/>
          <w:marTop w:val="0"/>
          <w:marBottom w:val="0"/>
          <w:divBdr>
            <w:top w:val="none" w:sz="0" w:space="0" w:color="auto"/>
            <w:left w:val="none" w:sz="0" w:space="0" w:color="auto"/>
            <w:bottom w:val="none" w:sz="0" w:space="0" w:color="auto"/>
            <w:right w:val="none" w:sz="0" w:space="0" w:color="auto"/>
          </w:divBdr>
          <w:divsChild>
            <w:div w:id="882716675">
              <w:marLeft w:val="0"/>
              <w:marRight w:val="0"/>
              <w:marTop w:val="0"/>
              <w:marBottom w:val="0"/>
              <w:divBdr>
                <w:top w:val="none" w:sz="0" w:space="0" w:color="auto"/>
                <w:left w:val="none" w:sz="0" w:space="0" w:color="auto"/>
                <w:bottom w:val="none" w:sz="0" w:space="0" w:color="auto"/>
                <w:right w:val="none" w:sz="0" w:space="0" w:color="auto"/>
              </w:divBdr>
              <w:divsChild>
                <w:div w:id="13419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17614">
      <w:bodyDiv w:val="1"/>
      <w:marLeft w:val="0"/>
      <w:marRight w:val="0"/>
      <w:marTop w:val="0"/>
      <w:marBottom w:val="0"/>
      <w:divBdr>
        <w:top w:val="none" w:sz="0" w:space="0" w:color="auto"/>
        <w:left w:val="none" w:sz="0" w:space="0" w:color="auto"/>
        <w:bottom w:val="none" w:sz="0" w:space="0" w:color="auto"/>
        <w:right w:val="none" w:sz="0" w:space="0" w:color="auto"/>
      </w:divBdr>
      <w:divsChild>
        <w:div w:id="800273485">
          <w:marLeft w:val="0"/>
          <w:marRight w:val="0"/>
          <w:marTop w:val="0"/>
          <w:marBottom w:val="0"/>
          <w:divBdr>
            <w:top w:val="none" w:sz="0" w:space="0" w:color="auto"/>
            <w:left w:val="none" w:sz="0" w:space="0" w:color="auto"/>
            <w:bottom w:val="none" w:sz="0" w:space="0" w:color="auto"/>
            <w:right w:val="none" w:sz="0" w:space="0" w:color="auto"/>
          </w:divBdr>
          <w:divsChild>
            <w:div w:id="1484853307">
              <w:marLeft w:val="0"/>
              <w:marRight w:val="0"/>
              <w:marTop w:val="0"/>
              <w:marBottom w:val="0"/>
              <w:divBdr>
                <w:top w:val="none" w:sz="0" w:space="0" w:color="auto"/>
                <w:left w:val="none" w:sz="0" w:space="0" w:color="auto"/>
                <w:bottom w:val="none" w:sz="0" w:space="0" w:color="auto"/>
                <w:right w:val="none" w:sz="0" w:space="0" w:color="auto"/>
              </w:divBdr>
              <w:divsChild>
                <w:div w:id="13830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ugese.fi.cr/polizas_servicios/Vigentes_web.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fise.com/slc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rviciosegurocr@lafise.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rviciosegurocr@lafis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DC25E-0D5B-414F-A0BF-5088EA78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1432</Words>
  <Characters>8164</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Sala de Juntas</dc:creator>
  <cp:lastModifiedBy>Patricia Castro Barquero - Lafise CR</cp:lastModifiedBy>
  <cp:revision>2</cp:revision>
  <cp:lastPrinted>2017-02-06T23:20:00Z</cp:lastPrinted>
  <dcterms:created xsi:type="dcterms:W3CDTF">2019-01-09T15:48:00Z</dcterms:created>
  <dcterms:modified xsi:type="dcterms:W3CDTF">2019-01-09T15:48:00Z</dcterms:modified>
</cp:coreProperties>
</file>